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458F" w14:textId="1551CF98" w:rsidR="006A09D4" w:rsidRDefault="00B360B8" w:rsidP="00B360B8">
      <w:pPr>
        <w:pStyle w:val="Heading1"/>
      </w:pPr>
      <w:r>
        <w:t>Session Planning</w:t>
      </w:r>
    </w:p>
    <w:p w14:paraId="3166C4A5" w14:textId="77777777" w:rsidR="0037400A" w:rsidRPr="0037400A" w:rsidRDefault="0037400A" w:rsidP="006A09D4">
      <w:pPr>
        <w:rPr>
          <w:sz w:val="22"/>
          <w:szCs w:val="22"/>
        </w:rPr>
      </w:pPr>
    </w:p>
    <w:p w14:paraId="3EF27DEF" w14:textId="3A4A9270" w:rsidR="00D2765D" w:rsidRPr="001006B0" w:rsidRDefault="00B360B8" w:rsidP="001006B0">
      <w:pPr>
        <w:pStyle w:val="Heading2"/>
      </w:pPr>
      <w:r w:rsidRPr="00B35EC9">
        <w:t>Impacts of Climate</w:t>
      </w:r>
      <w:r w:rsidR="00B35EC9" w:rsidRPr="00B35EC9">
        <w:t xml:space="preserve"> (in-person?</w:t>
      </w:r>
      <w:r w:rsidR="00212E17">
        <w:t xml:space="preserve">  Length = </w:t>
      </w:r>
      <w:r w:rsidR="00FA1063">
        <w:t>60 minutes</w:t>
      </w:r>
      <w:r w:rsidR="00B35EC9" w:rsidRPr="00B35EC9">
        <w:t>)</w:t>
      </w:r>
      <w:bookmarkStart w:id="0" w:name="_Hlk188604803"/>
    </w:p>
    <w:p w14:paraId="6DB44BF4" w14:textId="4914D314" w:rsidR="004019D3" w:rsidRDefault="004019D3" w:rsidP="004019D3">
      <w:pPr>
        <w:pStyle w:val="Heading3"/>
      </w:pPr>
      <w:r>
        <w:t>Goals</w:t>
      </w:r>
    </w:p>
    <w:p w14:paraId="58DCCA26" w14:textId="0C9B170A" w:rsidR="004019D3" w:rsidRPr="0037400A" w:rsidRDefault="004019D3" w:rsidP="004019D3">
      <w:pPr>
        <w:pStyle w:val="ListParagraph"/>
        <w:numPr>
          <w:ilvl w:val="0"/>
          <w:numId w:val="27"/>
        </w:numPr>
        <w:ind w:left="567" w:hanging="283"/>
        <w:rPr>
          <w:sz w:val="22"/>
          <w:szCs w:val="22"/>
        </w:rPr>
      </w:pPr>
      <w:bookmarkStart w:id="1" w:name="_Hlk188600578"/>
      <w:r w:rsidRPr="0037400A">
        <w:rPr>
          <w:sz w:val="22"/>
          <w:szCs w:val="22"/>
        </w:rPr>
        <w:t xml:space="preserve">Establish the ocean/atmosphere oscillations participants </w:t>
      </w:r>
      <w:bookmarkEnd w:id="1"/>
      <w:r w:rsidRPr="0037400A">
        <w:rPr>
          <w:sz w:val="22"/>
          <w:szCs w:val="22"/>
        </w:rPr>
        <w:t>are familiar with.</w:t>
      </w:r>
    </w:p>
    <w:p w14:paraId="042067B8" w14:textId="221B2DD5" w:rsidR="004019D3" w:rsidRPr="0037400A" w:rsidRDefault="004019D3" w:rsidP="004019D3">
      <w:pPr>
        <w:pStyle w:val="ListParagraph"/>
        <w:numPr>
          <w:ilvl w:val="0"/>
          <w:numId w:val="27"/>
        </w:numPr>
        <w:ind w:left="567" w:hanging="283"/>
        <w:rPr>
          <w:sz w:val="22"/>
          <w:szCs w:val="22"/>
        </w:rPr>
      </w:pPr>
      <w:r w:rsidRPr="0037400A">
        <w:rPr>
          <w:sz w:val="22"/>
          <w:szCs w:val="22"/>
        </w:rPr>
        <w:t>Determine if any of these are used</w:t>
      </w:r>
      <w:r w:rsidR="009126FE" w:rsidRPr="0037400A">
        <w:rPr>
          <w:sz w:val="22"/>
          <w:szCs w:val="22"/>
        </w:rPr>
        <w:t>, or would be useful,</w:t>
      </w:r>
      <w:r w:rsidRPr="0037400A">
        <w:rPr>
          <w:sz w:val="22"/>
          <w:szCs w:val="22"/>
        </w:rPr>
        <w:t xml:space="preserve"> in their forecast operations/intelligence.</w:t>
      </w:r>
    </w:p>
    <w:p w14:paraId="75E76BA8" w14:textId="2BB1A727" w:rsidR="004019D3" w:rsidRPr="0037400A" w:rsidRDefault="004019D3" w:rsidP="004019D3">
      <w:pPr>
        <w:pStyle w:val="ListParagraph"/>
        <w:numPr>
          <w:ilvl w:val="0"/>
          <w:numId w:val="27"/>
        </w:numPr>
        <w:ind w:left="567" w:hanging="283"/>
        <w:rPr>
          <w:sz w:val="22"/>
          <w:szCs w:val="22"/>
        </w:rPr>
      </w:pPr>
      <w:r w:rsidRPr="0037400A">
        <w:rPr>
          <w:sz w:val="22"/>
          <w:szCs w:val="22"/>
        </w:rPr>
        <w:t xml:space="preserve">Provide some information that may be new to </w:t>
      </w:r>
      <w:r w:rsidR="009126FE" w:rsidRPr="0037400A">
        <w:rPr>
          <w:sz w:val="22"/>
          <w:szCs w:val="22"/>
        </w:rPr>
        <w:t>some</w:t>
      </w:r>
      <w:r w:rsidRPr="0037400A">
        <w:rPr>
          <w:sz w:val="22"/>
          <w:szCs w:val="22"/>
        </w:rPr>
        <w:t xml:space="preserve"> </w:t>
      </w:r>
      <w:r w:rsidR="009126FE" w:rsidRPr="0037400A">
        <w:rPr>
          <w:sz w:val="22"/>
          <w:szCs w:val="22"/>
        </w:rPr>
        <w:t xml:space="preserve">or </w:t>
      </w:r>
      <w:proofErr w:type="gramStart"/>
      <w:r w:rsidR="009126FE" w:rsidRPr="0037400A">
        <w:rPr>
          <w:sz w:val="22"/>
          <w:szCs w:val="22"/>
        </w:rPr>
        <w:t xml:space="preserve">all </w:t>
      </w:r>
      <w:r w:rsidRPr="0037400A">
        <w:rPr>
          <w:sz w:val="22"/>
          <w:szCs w:val="22"/>
        </w:rPr>
        <w:t>of</w:t>
      </w:r>
      <w:proofErr w:type="gramEnd"/>
      <w:r w:rsidRPr="0037400A">
        <w:rPr>
          <w:sz w:val="22"/>
          <w:szCs w:val="22"/>
        </w:rPr>
        <w:t xml:space="preserve"> the group. </w:t>
      </w:r>
      <w:r w:rsidR="009126FE" w:rsidRPr="0037400A">
        <w:rPr>
          <w:sz w:val="22"/>
          <w:szCs w:val="22"/>
        </w:rPr>
        <w:t>This can help address question</w:t>
      </w:r>
      <w:r w:rsidR="00D2765D">
        <w:rPr>
          <w:sz w:val="22"/>
          <w:szCs w:val="22"/>
        </w:rPr>
        <w:t>s</w:t>
      </w:r>
      <w:r w:rsidR="009126FE" w:rsidRPr="0037400A">
        <w:rPr>
          <w:sz w:val="22"/>
          <w:szCs w:val="22"/>
        </w:rPr>
        <w:t xml:space="preserve"> </w:t>
      </w:r>
      <w:r w:rsidR="00D2765D">
        <w:rPr>
          <w:sz w:val="22"/>
          <w:szCs w:val="22"/>
        </w:rPr>
        <w:t>like</w:t>
      </w:r>
      <w:r w:rsidR="009126FE" w:rsidRPr="0037400A">
        <w:rPr>
          <w:sz w:val="22"/>
          <w:szCs w:val="22"/>
        </w:rPr>
        <w:t xml:space="preserve"> “</w:t>
      </w:r>
      <w:r w:rsidR="009126FE" w:rsidRPr="0037400A">
        <w:rPr>
          <w:i/>
          <w:iCs/>
          <w:sz w:val="22"/>
          <w:szCs w:val="22"/>
        </w:rPr>
        <w:t>Do you need better insight into what the upcoming weeks/months/fire season may look like?</w:t>
      </w:r>
      <w:r w:rsidR="009126FE" w:rsidRPr="0037400A">
        <w:rPr>
          <w:sz w:val="22"/>
          <w:szCs w:val="22"/>
        </w:rPr>
        <w:t>”.</w:t>
      </w:r>
      <w:r w:rsidRPr="0037400A">
        <w:rPr>
          <w:sz w:val="22"/>
          <w:szCs w:val="22"/>
        </w:rPr>
        <w:t xml:space="preserve"> </w:t>
      </w:r>
    </w:p>
    <w:p w14:paraId="4D555CB2" w14:textId="77777777" w:rsidR="004019D3" w:rsidRPr="0037400A" w:rsidRDefault="004019D3" w:rsidP="006A09D4">
      <w:pPr>
        <w:rPr>
          <w:sz w:val="22"/>
          <w:szCs w:val="22"/>
        </w:rPr>
      </w:pPr>
    </w:p>
    <w:p w14:paraId="64FAE40A" w14:textId="18C14754" w:rsidR="004019D3" w:rsidRDefault="00FA1063" w:rsidP="004019D3">
      <w:pPr>
        <w:pStyle w:val="Heading3"/>
      </w:pPr>
      <w:r>
        <w:t>Linkage</w:t>
      </w:r>
      <w:r w:rsidR="004019D3">
        <w:t>s</w:t>
      </w:r>
    </w:p>
    <w:p w14:paraId="5365C17D" w14:textId="2B45C0A9" w:rsidR="004019D3" w:rsidRPr="0037400A" w:rsidRDefault="009126FE" w:rsidP="009126FE">
      <w:pPr>
        <w:rPr>
          <w:sz w:val="22"/>
          <w:szCs w:val="22"/>
        </w:rPr>
      </w:pPr>
      <w:r w:rsidRPr="0037400A">
        <w:rPr>
          <w:sz w:val="22"/>
          <w:szCs w:val="22"/>
        </w:rPr>
        <w:t xml:space="preserve">Drought, Overwintering </w:t>
      </w:r>
    </w:p>
    <w:p w14:paraId="56DBD9DF" w14:textId="77777777" w:rsidR="009126FE" w:rsidRPr="0037400A" w:rsidRDefault="009126FE" w:rsidP="009126FE">
      <w:pPr>
        <w:rPr>
          <w:sz w:val="22"/>
          <w:szCs w:val="22"/>
        </w:rPr>
      </w:pPr>
    </w:p>
    <w:p w14:paraId="3AC195A1" w14:textId="4FCF9257" w:rsidR="004019D3" w:rsidRDefault="004019D3" w:rsidP="004019D3">
      <w:pPr>
        <w:pStyle w:val="Heading3"/>
      </w:pPr>
      <w:r>
        <w:t>Plan</w:t>
      </w:r>
    </w:p>
    <w:p w14:paraId="6008DCDD" w14:textId="0C9F8127" w:rsidR="009126FE" w:rsidRPr="00D2765D" w:rsidRDefault="00D2765D" w:rsidP="00D2765D">
      <w:pPr>
        <w:pStyle w:val="ListParagraph"/>
        <w:numPr>
          <w:ilvl w:val="0"/>
          <w:numId w:val="30"/>
        </w:numPr>
        <w:ind w:left="567" w:hanging="283"/>
        <w:rPr>
          <w:sz w:val="22"/>
          <w:szCs w:val="22"/>
        </w:rPr>
      </w:pPr>
      <w:r w:rsidRPr="00D2765D">
        <w:rPr>
          <w:sz w:val="22"/>
          <w:szCs w:val="22"/>
        </w:rPr>
        <w:t xml:space="preserve">Activity: </w:t>
      </w:r>
      <w:r w:rsidR="004019D3" w:rsidRPr="00D2765D">
        <w:rPr>
          <w:sz w:val="22"/>
          <w:szCs w:val="22"/>
        </w:rPr>
        <w:t>P</w:t>
      </w:r>
      <w:r w:rsidR="009126FE" w:rsidRPr="00D2765D">
        <w:rPr>
          <w:sz w:val="22"/>
          <w:szCs w:val="22"/>
        </w:rPr>
        <w:t>ractitioner p</w:t>
      </w:r>
      <w:r w:rsidR="004019D3" w:rsidRPr="00D2765D">
        <w:rPr>
          <w:sz w:val="22"/>
          <w:szCs w:val="22"/>
        </w:rPr>
        <w:t>articipants call out ocean/atmosphere oscillations they are familiar with or</w:t>
      </w:r>
      <w:r w:rsidR="009126FE" w:rsidRPr="00D2765D">
        <w:rPr>
          <w:sz w:val="22"/>
          <w:szCs w:val="22"/>
        </w:rPr>
        <w:t xml:space="preserve"> </w:t>
      </w:r>
      <w:r w:rsidR="004019D3" w:rsidRPr="00D2765D">
        <w:rPr>
          <w:sz w:val="22"/>
          <w:szCs w:val="22"/>
        </w:rPr>
        <w:t>use. Tally numbers for each.</w:t>
      </w:r>
      <w:r w:rsidR="009126FE" w:rsidRPr="00D2765D">
        <w:rPr>
          <w:sz w:val="22"/>
          <w:szCs w:val="22"/>
        </w:rPr>
        <w:t xml:space="preserve"> How many have not been mentioned?</w:t>
      </w:r>
    </w:p>
    <w:p w14:paraId="62AAB4A8" w14:textId="428B507A" w:rsidR="009126FE" w:rsidRPr="00D2765D" w:rsidRDefault="009126FE" w:rsidP="00D2765D">
      <w:pPr>
        <w:pStyle w:val="ListParagraph"/>
        <w:numPr>
          <w:ilvl w:val="0"/>
          <w:numId w:val="30"/>
        </w:numPr>
        <w:ind w:left="567" w:hanging="283"/>
        <w:rPr>
          <w:sz w:val="22"/>
          <w:szCs w:val="22"/>
          <w:lang w:val="fr-CA"/>
        </w:rPr>
      </w:pPr>
      <w:proofErr w:type="spellStart"/>
      <w:r w:rsidRPr="00D2765D">
        <w:rPr>
          <w:sz w:val="22"/>
          <w:szCs w:val="22"/>
          <w:lang w:val="fr-CA"/>
        </w:rPr>
        <w:t>Presentation</w:t>
      </w:r>
      <w:proofErr w:type="spellEnd"/>
      <w:r w:rsidRPr="00D2765D">
        <w:rPr>
          <w:sz w:val="22"/>
          <w:szCs w:val="22"/>
          <w:lang w:val="fr-CA"/>
        </w:rPr>
        <w:t>: Hai Lin, ECCC-CMC, MJO</w:t>
      </w:r>
      <w:r w:rsidR="00212E17" w:rsidRPr="00D2765D">
        <w:rPr>
          <w:sz w:val="22"/>
          <w:szCs w:val="22"/>
          <w:lang w:val="fr-CA"/>
        </w:rPr>
        <w:t xml:space="preserve"> (15 minutes)</w:t>
      </w:r>
    </w:p>
    <w:p w14:paraId="0CC5F9AB" w14:textId="34E3EA07" w:rsidR="00212E17" w:rsidRPr="00D2765D" w:rsidRDefault="009126FE" w:rsidP="00D2765D">
      <w:pPr>
        <w:pStyle w:val="ListParagraph"/>
        <w:numPr>
          <w:ilvl w:val="0"/>
          <w:numId w:val="30"/>
        </w:numPr>
        <w:ind w:left="567" w:hanging="283"/>
        <w:rPr>
          <w:sz w:val="22"/>
          <w:szCs w:val="22"/>
          <w:lang w:val="fr-CA"/>
        </w:rPr>
      </w:pPr>
      <w:proofErr w:type="spellStart"/>
      <w:r w:rsidRPr="00D2765D">
        <w:rPr>
          <w:sz w:val="22"/>
          <w:szCs w:val="22"/>
          <w:lang w:val="fr-CA"/>
        </w:rPr>
        <w:t>Presentation</w:t>
      </w:r>
      <w:proofErr w:type="spellEnd"/>
      <w:r w:rsidR="00A36378">
        <w:rPr>
          <w:sz w:val="22"/>
          <w:szCs w:val="22"/>
          <w:lang w:val="fr-CA"/>
        </w:rPr>
        <w:t>:</w:t>
      </w:r>
      <w:r w:rsidRPr="00D2765D">
        <w:rPr>
          <w:sz w:val="22"/>
          <w:szCs w:val="22"/>
          <w:lang w:val="fr-CA"/>
        </w:rPr>
        <w:t xml:space="preserve"> UQAM</w:t>
      </w:r>
      <w:r w:rsidR="00212E17" w:rsidRPr="00D2765D">
        <w:rPr>
          <w:sz w:val="22"/>
          <w:szCs w:val="22"/>
          <w:lang w:val="fr-CA"/>
        </w:rPr>
        <w:t xml:space="preserve"> (15 minutes)</w:t>
      </w:r>
    </w:p>
    <w:p w14:paraId="7CDD2B06" w14:textId="6BDD0DEC" w:rsidR="00D2765D" w:rsidRPr="00D2765D" w:rsidRDefault="00D2765D" w:rsidP="00D2765D">
      <w:pPr>
        <w:pStyle w:val="ListParagraph"/>
        <w:numPr>
          <w:ilvl w:val="0"/>
          <w:numId w:val="30"/>
        </w:numPr>
        <w:ind w:left="567" w:hanging="283"/>
        <w:rPr>
          <w:sz w:val="22"/>
          <w:szCs w:val="22"/>
          <w:lang w:val="fr-CA"/>
        </w:rPr>
      </w:pPr>
      <w:r w:rsidRPr="00D2765D">
        <w:rPr>
          <w:sz w:val="22"/>
          <w:szCs w:val="22"/>
          <w:lang w:val="fr-CA"/>
        </w:rPr>
        <w:t>Discussion</w:t>
      </w:r>
    </w:p>
    <w:bookmarkEnd w:id="0"/>
    <w:p w14:paraId="153E0B15" w14:textId="77777777" w:rsidR="00B360B8" w:rsidRPr="0037400A" w:rsidRDefault="00B360B8" w:rsidP="009126FE">
      <w:pPr>
        <w:rPr>
          <w:sz w:val="22"/>
          <w:szCs w:val="22"/>
          <w:lang w:val="fr-CA"/>
        </w:rPr>
      </w:pPr>
    </w:p>
    <w:p w14:paraId="38B0E42D" w14:textId="59E09932" w:rsidR="00212E17" w:rsidRPr="001006B0" w:rsidRDefault="00B360B8" w:rsidP="001006B0">
      <w:pPr>
        <w:pStyle w:val="Heading2"/>
      </w:pPr>
      <w:r w:rsidRPr="00B35EC9">
        <w:t>Drought</w:t>
      </w:r>
      <w:r w:rsidR="00B35EC9" w:rsidRPr="00B35EC9">
        <w:t xml:space="preserve"> (</w:t>
      </w:r>
      <w:r w:rsidR="00FA1063">
        <w:t xml:space="preserve">Possible </w:t>
      </w:r>
      <w:r w:rsidR="00B35EC9" w:rsidRPr="00B35EC9">
        <w:t>hybrid</w:t>
      </w:r>
      <w:r w:rsidR="00212E17">
        <w:t xml:space="preserve">? Length = </w:t>
      </w:r>
      <w:r w:rsidR="00FA1063">
        <w:t>60 minutes</w:t>
      </w:r>
      <w:r w:rsidR="00B35EC9" w:rsidRPr="00B35EC9">
        <w:t>)</w:t>
      </w:r>
    </w:p>
    <w:p w14:paraId="5CD46B40" w14:textId="77777777" w:rsidR="009126FE" w:rsidRDefault="009126FE" w:rsidP="009126FE">
      <w:pPr>
        <w:pStyle w:val="Heading3"/>
      </w:pPr>
      <w:r>
        <w:t>Goals</w:t>
      </w:r>
    </w:p>
    <w:p w14:paraId="38A4E07C" w14:textId="04063C5C" w:rsidR="004C6045" w:rsidRPr="0037400A" w:rsidRDefault="004C6045" w:rsidP="009126FE">
      <w:pPr>
        <w:pStyle w:val="ListParagraph"/>
        <w:numPr>
          <w:ilvl w:val="0"/>
          <w:numId w:val="27"/>
        </w:numPr>
        <w:ind w:left="567" w:hanging="283"/>
        <w:rPr>
          <w:sz w:val="22"/>
          <w:szCs w:val="22"/>
        </w:rPr>
      </w:pPr>
      <w:r w:rsidRPr="0037400A">
        <w:rPr>
          <w:sz w:val="22"/>
          <w:szCs w:val="22"/>
        </w:rPr>
        <w:t>Does drought affect your fire seasons?</w:t>
      </w:r>
      <w:r w:rsidR="00000219" w:rsidRPr="0037400A">
        <w:rPr>
          <w:sz w:val="22"/>
          <w:szCs w:val="22"/>
        </w:rPr>
        <w:t xml:space="preserve"> Would indicators besides DC benefit your agency?</w:t>
      </w:r>
    </w:p>
    <w:p w14:paraId="66DABD8F" w14:textId="108E2818" w:rsidR="009126FE" w:rsidRPr="0037400A" w:rsidRDefault="004C6045" w:rsidP="009126FE">
      <w:pPr>
        <w:pStyle w:val="ListParagraph"/>
        <w:numPr>
          <w:ilvl w:val="0"/>
          <w:numId w:val="27"/>
        </w:numPr>
        <w:ind w:left="567" w:hanging="283"/>
        <w:rPr>
          <w:sz w:val="22"/>
          <w:szCs w:val="22"/>
        </w:rPr>
      </w:pPr>
      <w:r w:rsidRPr="0037400A">
        <w:rPr>
          <w:sz w:val="22"/>
          <w:szCs w:val="22"/>
        </w:rPr>
        <w:t xml:space="preserve">Does drought impact your fire suppression operations (water supply </w:t>
      </w:r>
      <w:proofErr w:type="spellStart"/>
      <w:r w:rsidRPr="0037400A">
        <w:rPr>
          <w:sz w:val="22"/>
          <w:szCs w:val="22"/>
        </w:rPr>
        <w:t>etc</w:t>
      </w:r>
      <w:proofErr w:type="spellEnd"/>
      <w:r w:rsidRPr="0037400A">
        <w:rPr>
          <w:sz w:val="22"/>
          <w:szCs w:val="22"/>
        </w:rPr>
        <w:t>)?</w:t>
      </w:r>
    </w:p>
    <w:p w14:paraId="3394C23E" w14:textId="3CF21AAA" w:rsidR="00000219" w:rsidRPr="0037400A" w:rsidRDefault="00000219" w:rsidP="009126FE">
      <w:pPr>
        <w:pStyle w:val="ListParagraph"/>
        <w:numPr>
          <w:ilvl w:val="0"/>
          <w:numId w:val="27"/>
        </w:numPr>
        <w:ind w:left="567" w:hanging="283"/>
        <w:rPr>
          <w:sz w:val="22"/>
          <w:szCs w:val="22"/>
        </w:rPr>
      </w:pPr>
      <w:r w:rsidRPr="0037400A">
        <w:rPr>
          <w:sz w:val="22"/>
          <w:szCs w:val="22"/>
        </w:rPr>
        <w:t xml:space="preserve">How does national drought </w:t>
      </w:r>
      <w:r w:rsidR="00D2765D">
        <w:rPr>
          <w:sz w:val="22"/>
          <w:szCs w:val="22"/>
        </w:rPr>
        <w:t>information</w:t>
      </w:r>
      <w:r w:rsidRPr="0037400A">
        <w:rPr>
          <w:sz w:val="22"/>
          <w:szCs w:val="22"/>
        </w:rPr>
        <w:t xml:space="preserve"> help in your intelligence?</w:t>
      </w:r>
    </w:p>
    <w:p w14:paraId="1B72136A" w14:textId="4021E3FD" w:rsidR="00000219" w:rsidRPr="0037400A" w:rsidRDefault="00000219" w:rsidP="009126FE">
      <w:pPr>
        <w:pStyle w:val="ListParagraph"/>
        <w:numPr>
          <w:ilvl w:val="0"/>
          <w:numId w:val="27"/>
        </w:numPr>
        <w:ind w:left="567" w:hanging="283"/>
        <w:rPr>
          <w:sz w:val="22"/>
          <w:szCs w:val="22"/>
        </w:rPr>
      </w:pPr>
      <w:r w:rsidRPr="0037400A">
        <w:rPr>
          <w:sz w:val="22"/>
          <w:szCs w:val="22"/>
        </w:rPr>
        <w:t>Do you produce a relative index using DC or any other indicator? Would this approach help you establish severity of current vs historical drought?</w:t>
      </w:r>
    </w:p>
    <w:p w14:paraId="74B28BC7" w14:textId="06356448" w:rsidR="00000219" w:rsidRPr="0037400A" w:rsidRDefault="00000219" w:rsidP="009126FE">
      <w:pPr>
        <w:pStyle w:val="ListParagraph"/>
        <w:numPr>
          <w:ilvl w:val="0"/>
          <w:numId w:val="27"/>
        </w:numPr>
        <w:ind w:left="567" w:hanging="283"/>
        <w:rPr>
          <w:sz w:val="22"/>
          <w:szCs w:val="22"/>
        </w:rPr>
      </w:pPr>
      <w:r w:rsidRPr="0037400A">
        <w:rPr>
          <w:sz w:val="22"/>
          <w:szCs w:val="22"/>
        </w:rPr>
        <w:t>Does/will overwintering apply in your area?</w:t>
      </w:r>
    </w:p>
    <w:p w14:paraId="7E4AA0BB" w14:textId="77777777" w:rsidR="004C6045" w:rsidRDefault="004C6045" w:rsidP="004C6045">
      <w:pPr>
        <w:pStyle w:val="ListParagraph"/>
        <w:ind w:left="567"/>
      </w:pPr>
    </w:p>
    <w:p w14:paraId="70A706AA" w14:textId="1673E23D" w:rsidR="009126FE" w:rsidRDefault="00FA1063" w:rsidP="009126FE">
      <w:pPr>
        <w:pStyle w:val="Heading3"/>
      </w:pPr>
      <w:r>
        <w:t>Linkages</w:t>
      </w:r>
    </w:p>
    <w:p w14:paraId="52B7A14A" w14:textId="58F6AAC4" w:rsidR="009126FE" w:rsidRPr="0037400A" w:rsidRDefault="009126FE" w:rsidP="009126FE">
      <w:pPr>
        <w:rPr>
          <w:sz w:val="22"/>
          <w:szCs w:val="22"/>
        </w:rPr>
      </w:pPr>
      <w:r w:rsidRPr="0037400A">
        <w:rPr>
          <w:sz w:val="22"/>
          <w:szCs w:val="22"/>
        </w:rPr>
        <w:t>Data sharing</w:t>
      </w:r>
      <w:r w:rsidR="00212E17" w:rsidRPr="0037400A">
        <w:rPr>
          <w:sz w:val="22"/>
          <w:szCs w:val="22"/>
        </w:rPr>
        <w:t xml:space="preserve">, </w:t>
      </w:r>
      <w:r w:rsidRPr="0037400A">
        <w:rPr>
          <w:sz w:val="22"/>
          <w:szCs w:val="22"/>
        </w:rPr>
        <w:t>Impacts of Climate, Terminology, Overwintering</w:t>
      </w:r>
      <w:r w:rsidR="00FA1063">
        <w:rPr>
          <w:sz w:val="22"/>
          <w:szCs w:val="22"/>
        </w:rPr>
        <w:t xml:space="preserve"> (Chelene Hanes)</w:t>
      </w:r>
    </w:p>
    <w:p w14:paraId="2F97E9D8" w14:textId="77777777" w:rsidR="004C6045" w:rsidRDefault="004C6045" w:rsidP="009126FE"/>
    <w:p w14:paraId="69B385B2" w14:textId="77777777" w:rsidR="009126FE" w:rsidRDefault="009126FE" w:rsidP="009126FE">
      <w:pPr>
        <w:pStyle w:val="Heading3"/>
      </w:pPr>
      <w:r>
        <w:t>Plan</w:t>
      </w:r>
    </w:p>
    <w:p w14:paraId="51A387D0" w14:textId="17F696D8" w:rsidR="009126FE" w:rsidRPr="00FA1063" w:rsidRDefault="00FA1063" w:rsidP="00D2765D">
      <w:pPr>
        <w:pStyle w:val="ListParagraph"/>
        <w:numPr>
          <w:ilvl w:val="0"/>
          <w:numId w:val="31"/>
        </w:numPr>
        <w:ind w:left="567" w:hanging="283"/>
        <w:rPr>
          <w:sz w:val="22"/>
          <w:szCs w:val="22"/>
        </w:rPr>
      </w:pPr>
      <w:r w:rsidRPr="00FA1063">
        <w:rPr>
          <w:sz w:val="22"/>
          <w:szCs w:val="22"/>
        </w:rPr>
        <w:t xml:space="preserve">Discussion of </w:t>
      </w:r>
      <w:r w:rsidR="00D2765D">
        <w:rPr>
          <w:sz w:val="22"/>
          <w:szCs w:val="22"/>
        </w:rPr>
        <w:t xml:space="preserve">“Goals” </w:t>
      </w:r>
      <w:r w:rsidRPr="00FA1063">
        <w:rPr>
          <w:sz w:val="22"/>
          <w:szCs w:val="22"/>
        </w:rPr>
        <w:t>questions above</w:t>
      </w:r>
    </w:p>
    <w:p w14:paraId="374C63C5" w14:textId="2B71B8B6" w:rsidR="00FA1063" w:rsidRPr="00FA1063" w:rsidRDefault="00A11EE8" w:rsidP="00D2765D">
      <w:pPr>
        <w:pStyle w:val="ListParagraph"/>
        <w:numPr>
          <w:ilvl w:val="0"/>
          <w:numId w:val="31"/>
        </w:numPr>
        <w:ind w:left="567" w:hanging="283"/>
        <w:rPr>
          <w:sz w:val="22"/>
          <w:szCs w:val="22"/>
        </w:rPr>
      </w:pPr>
      <w:r>
        <w:rPr>
          <w:sz w:val="22"/>
          <w:szCs w:val="22"/>
        </w:rPr>
        <w:t>N</w:t>
      </w:r>
      <w:r w:rsidR="00FA1063" w:rsidRPr="00FA1063">
        <w:rPr>
          <w:sz w:val="22"/>
          <w:szCs w:val="22"/>
        </w:rPr>
        <w:t>ational drought monitoring presentation from AAFC</w:t>
      </w:r>
    </w:p>
    <w:p w14:paraId="4BEF9272" w14:textId="53D6C448" w:rsidR="00FA1063" w:rsidRDefault="00A11EE8" w:rsidP="00D2765D">
      <w:pPr>
        <w:pStyle w:val="ListParagraph"/>
        <w:numPr>
          <w:ilvl w:val="0"/>
          <w:numId w:val="31"/>
        </w:numPr>
        <w:ind w:left="567" w:hanging="283"/>
        <w:rPr>
          <w:sz w:val="22"/>
          <w:szCs w:val="22"/>
        </w:rPr>
      </w:pPr>
      <w:r>
        <w:rPr>
          <w:sz w:val="22"/>
          <w:szCs w:val="22"/>
        </w:rPr>
        <w:lastRenderedPageBreak/>
        <w:t>R</w:t>
      </w:r>
      <w:r w:rsidR="00FA1063" w:rsidRPr="00FA1063">
        <w:rPr>
          <w:sz w:val="22"/>
          <w:szCs w:val="22"/>
        </w:rPr>
        <w:t>un the Flash Drought 2021 workshop literature review</w:t>
      </w:r>
      <w:r>
        <w:rPr>
          <w:sz w:val="22"/>
          <w:szCs w:val="22"/>
        </w:rPr>
        <w:t xml:space="preserve">, run it in the </w:t>
      </w:r>
      <w:r w:rsidRPr="00A11EE8">
        <w:rPr>
          <w:i/>
          <w:iCs/>
          <w:sz w:val="22"/>
          <w:szCs w:val="22"/>
        </w:rPr>
        <w:t>Terminology/Communications</w:t>
      </w:r>
      <w:r>
        <w:rPr>
          <w:sz w:val="22"/>
          <w:szCs w:val="22"/>
        </w:rPr>
        <w:t xml:space="preserve"> session</w:t>
      </w:r>
    </w:p>
    <w:p w14:paraId="4727D552" w14:textId="44939548" w:rsidR="00FA1063" w:rsidRPr="00FA1063" w:rsidRDefault="00FA1063" w:rsidP="00D2765D">
      <w:pPr>
        <w:pStyle w:val="ListParagraph"/>
        <w:numPr>
          <w:ilvl w:val="0"/>
          <w:numId w:val="32"/>
        </w:numPr>
        <w:ind w:left="851" w:hanging="284"/>
        <w:rPr>
          <w:sz w:val="22"/>
          <w:szCs w:val="22"/>
        </w:rPr>
      </w:pPr>
      <w:hyperlink r:id="rId7" w:history="1">
        <w:r w:rsidRPr="0037400A">
          <w:rPr>
            <w:rStyle w:val="Hyperlink"/>
            <w:sz w:val="22"/>
            <w:szCs w:val="22"/>
          </w:rPr>
          <w:t>https://www.youtube.com/watch?v=bjQX1Ht5wJU&amp;list=PLmhxKH4OH8KLjJmfsG0t748NtL9X4lJQY&amp;index=7&amp;t=23s</w:t>
        </w:r>
      </w:hyperlink>
      <w:r w:rsidRPr="0037400A">
        <w:rPr>
          <w:sz w:val="22"/>
          <w:szCs w:val="22"/>
        </w:rPr>
        <w:t xml:space="preserve"> </w:t>
      </w:r>
    </w:p>
    <w:p w14:paraId="576CCD9B" w14:textId="33968EBF" w:rsidR="00FA1063" w:rsidRDefault="00FA1063" w:rsidP="00D2765D">
      <w:pPr>
        <w:pStyle w:val="ListParagraph"/>
        <w:numPr>
          <w:ilvl w:val="0"/>
          <w:numId w:val="31"/>
        </w:numPr>
        <w:ind w:left="567" w:hanging="283"/>
        <w:rPr>
          <w:sz w:val="22"/>
          <w:szCs w:val="22"/>
        </w:rPr>
      </w:pPr>
      <w:r w:rsidRPr="00FA1063">
        <w:rPr>
          <w:sz w:val="22"/>
          <w:szCs w:val="22"/>
        </w:rPr>
        <w:t>Further discussi</w:t>
      </w:r>
      <w:r w:rsidR="00A11EE8">
        <w:rPr>
          <w:sz w:val="22"/>
          <w:szCs w:val="22"/>
        </w:rPr>
        <w:t>on</w:t>
      </w:r>
    </w:p>
    <w:p w14:paraId="7C3614EA" w14:textId="5B31FF96" w:rsidR="00B35EC9" w:rsidRDefault="00D2765D" w:rsidP="00D2765D">
      <w:pPr>
        <w:pStyle w:val="ListParagraph"/>
        <w:numPr>
          <w:ilvl w:val="0"/>
          <w:numId w:val="31"/>
        </w:numPr>
        <w:ind w:left="567" w:hanging="283"/>
        <w:rPr>
          <w:sz w:val="22"/>
          <w:szCs w:val="22"/>
        </w:rPr>
      </w:pPr>
      <w:r>
        <w:rPr>
          <w:sz w:val="22"/>
          <w:szCs w:val="22"/>
        </w:rPr>
        <w:t xml:space="preserve">Discussion: </w:t>
      </w:r>
      <w:r w:rsidR="00B35EC9" w:rsidRPr="00FA1063">
        <w:rPr>
          <w:sz w:val="22"/>
          <w:szCs w:val="22"/>
        </w:rPr>
        <w:t>Possible flash drought driver of some recent fire seasons</w:t>
      </w:r>
      <w:r w:rsidR="00FA1063">
        <w:rPr>
          <w:sz w:val="22"/>
          <w:szCs w:val="22"/>
        </w:rPr>
        <w:t>?</w:t>
      </w:r>
    </w:p>
    <w:p w14:paraId="6CE14A59" w14:textId="77777777" w:rsidR="00D00CDB" w:rsidRDefault="00D00CDB" w:rsidP="001B5A4D">
      <w:pPr>
        <w:rPr>
          <w:sz w:val="22"/>
          <w:szCs w:val="22"/>
        </w:rPr>
      </w:pPr>
    </w:p>
    <w:p w14:paraId="26AA9750" w14:textId="4B10B71E" w:rsidR="00D00CDB" w:rsidRPr="00A15802" w:rsidRDefault="00D00CDB" w:rsidP="00A15802">
      <w:pPr>
        <w:pStyle w:val="Heading2"/>
      </w:pPr>
      <w:r w:rsidRPr="00A15802">
        <w:t>Dependencies on USA Data Sources</w:t>
      </w:r>
      <w:r w:rsidR="00A15802" w:rsidRPr="00A15802">
        <w:t xml:space="preserve"> (</w:t>
      </w:r>
      <w:r w:rsidRPr="00A15802">
        <w:t>NOAA, NASA, USFS, others</w:t>
      </w:r>
      <w:r w:rsidR="00A15802" w:rsidRPr="00A15802">
        <w:t>)</w:t>
      </w:r>
    </w:p>
    <w:p w14:paraId="6C29DFFD" w14:textId="77777777" w:rsidR="00D00CDB" w:rsidRDefault="00D00CDB" w:rsidP="001B5A4D">
      <w:pPr>
        <w:rPr>
          <w:sz w:val="22"/>
          <w:szCs w:val="22"/>
        </w:rPr>
      </w:pPr>
    </w:p>
    <w:p w14:paraId="2F81E469" w14:textId="77777777" w:rsidR="004941AE" w:rsidRDefault="00D00CDB" w:rsidP="001B5A4D">
      <w:pPr>
        <w:rPr>
          <w:sz w:val="22"/>
          <w:szCs w:val="22"/>
        </w:rPr>
      </w:pPr>
      <w:r>
        <w:rPr>
          <w:sz w:val="22"/>
          <w:szCs w:val="22"/>
        </w:rPr>
        <w:t>Y</w:t>
      </w:r>
      <w:r w:rsidR="007E6B0E">
        <w:rPr>
          <w:sz w:val="22"/>
          <w:szCs w:val="22"/>
        </w:rPr>
        <w:t>T</w:t>
      </w:r>
      <w:r>
        <w:rPr>
          <w:sz w:val="22"/>
          <w:szCs w:val="22"/>
        </w:rPr>
        <w:t>:</w:t>
      </w:r>
    </w:p>
    <w:p w14:paraId="3D364863" w14:textId="0007247C" w:rsidR="004941AE" w:rsidRPr="004941AE" w:rsidRDefault="00D00CDB" w:rsidP="004941AE">
      <w:pPr>
        <w:pStyle w:val="ListParagraph"/>
        <w:numPr>
          <w:ilvl w:val="0"/>
          <w:numId w:val="38"/>
        </w:numPr>
        <w:ind w:left="567" w:hanging="283"/>
        <w:rPr>
          <w:sz w:val="22"/>
          <w:szCs w:val="22"/>
        </w:rPr>
      </w:pPr>
      <w:r w:rsidRPr="004941AE">
        <w:rPr>
          <w:sz w:val="22"/>
          <w:szCs w:val="22"/>
        </w:rPr>
        <w:t>GOES telemetry for weather observation transmissions</w:t>
      </w:r>
    </w:p>
    <w:p w14:paraId="039E7593" w14:textId="6683D867" w:rsidR="004941AE" w:rsidRPr="004941AE" w:rsidRDefault="004941AE" w:rsidP="004941AE">
      <w:pPr>
        <w:pStyle w:val="ListParagraph"/>
        <w:numPr>
          <w:ilvl w:val="0"/>
          <w:numId w:val="38"/>
        </w:numPr>
        <w:ind w:left="567" w:hanging="283"/>
        <w:rPr>
          <w:sz w:val="22"/>
          <w:szCs w:val="22"/>
        </w:rPr>
      </w:pPr>
      <w:r w:rsidRPr="004941AE">
        <w:rPr>
          <w:sz w:val="22"/>
          <w:szCs w:val="22"/>
        </w:rPr>
        <w:t>S</w:t>
      </w:r>
      <w:r w:rsidR="00D00CDB" w:rsidRPr="004941AE">
        <w:rPr>
          <w:sz w:val="22"/>
          <w:szCs w:val="22"/>
        </w:rPr>
        <w:t>atellite imagery</w:t>
      </w:r>
    </w:p>
    <w:p w14:paraId="78B15CDE" w14:textId="7111471D" w:rsidR="004941AE" w:rsidRPr="004941AE" w:rsidRDefault="004941AE" w:rsidP="004941AE">
      <w:pPr>
        <w:pStyle w:val="ListParagraph"/>
        <w:numPr>
          <w:ilvl w:val="0"/>
          <w:numId w:val="38"/>
        </w:numPr>
        <w:ind w:left="567" w:hanging="283"/>
        <w:rPr>
          <w:sz w:val="22"/>
          <w:szCs w:val="22"/>
        </w:rPr>
      </w:pPr>
      <w:r w:rsidRPr="004941AE">
        <w:rPr>
          <w:sz w:val="22"/>
          <w:szCs w:val="22"/>
        </w:rPr>
        <w:t>S</w:t>
      </w:r>
      <w:r w:rsidR="00D00CDB" w:rsidRPr="004941AE">
        <w:rPr>
          <w:sz w:val="22"/>
          <w:szCs w:val="22"/>
        </w:rPr>
        <w:t>urface and upper air observations</w:t>
      </w:r>
    </w:p>
    <w:p w14:paraId="68A439CE" w14:textId="4744AB4E" w:rsidR="00D00CDB" w:rsidRPr="004941AE" w:rsidRDefault="004941AE" w:rsidP="004941AE">
      <w:pPr>
        <w:pStyle w:val="ListParagraph"/>
        <w:numPr>
          <w:ilvl w:val="0"/>
          <w:numId w:val="38"/>
        </w:numPr>
        <w:ind w:left="567" w:hanging="283"/>
        <w:rPr>
          <w:sz w:val="22"/>
          <w:szCs w:val="22"/>
        </w:rPr>
      </w:pPr>
      <w:r w:rsidRPr="004941AE">
        <w:rPr>
          <w:sz w:val="22"/>
          <w:szCs w:val="22"/>
        </w:rPr>
        <w:t>H</w:t>
      </w:r>
      <w:r w:rsidR="00D00CDB" w:rsidRPr="004941AE">
        <w:rPr>
          <w:sz w:val="22"/>
          <w:szCs w:val="22"/>
        </w:rPr>
        <w:t>otspots</w:t>
      </w:r>
    </w:p>
    <w:p w14:paraId="68411648" w14:textId="77777777" w:rsidR="00D00CDB" w:rsidRDefault="00D00CDB" w:rsidP="001B5A4D">
      <w:pPr>
        <w:rPr>
          <w:sz w:val="22"/>
          <w:szCs w:val="22"/>
        </w:rPr>
      </w:pPr>
    </w:p>
    <w:p w14:paraId="195E33FB" w14:textId="77777777" w:rsidR="004941AE" w:rsidRDefault="00D00CDB" w:rsidP="001B5A4D">
      <w:pPr>
        <w:rPr>
          <w:sz w:val="22"/>
          <w:szCs w:val="22"/>
        </w:rPr>
      </w:pPr>
      <w:r>
        <w:rPr>
          <w:sz w:val="22"/>
          <w:szCs w:val="22"/>
        </w:rPr>
        <w:t xml:space="preserve">NT: </w:t>
      </w:r>
    </w:p>
    <w:p w14:paraId="248684D6" w14:textId="7E919FFB" w:rsidR="00D00CDB" w:rsidRPr="004941AE" w:rsidRDefault="00D00CDB" w:rsidP="004941AE">
      <w:pPr>
        <w:pStyle w:val="ListParagraph"/>
        <w:numPr>
          <w:ilvl w:val="0"/>
          <w:numId w:val="37"/>
        </w:numPr>
        <w:ind w:left="567" w:hanging="283"/>
        <w:rPr>
          <w:sz w:val="22"/>
          <w:szCs w:val="22"/>
        </w:rPr>
      </w:pPr>
      <w:r w:rsidRPr="004941AE">
        <w:rPr>
          <w:sz w:val="22"/>
          <w:szCs w:val="22"/>
        </w:rPr>
        <w:t>GOES telemetry for weather observations, working on alternate communication strategy</w:t>
      </w:r>
    </w:p>
    <w:p w14:paraId="1D26374A" w14:textId="77777777" w:rsidR="00D00CDB" w:rsidRDefault="00D00CDB" w:rsidP="001B5A4D">
      <w:pPr>
        <w:rPr>
          <w:sz w:val="22"/>
          <w:szCs w:val="22"/>
        </w:rPr>
      </w:pPr>
    </w:p>
    <w:p w14:paraId="4FBB42F8" w14:textId="77777777" w:rsidR="004941AE" w:rsidRDefault="00D00CDB" w:rsidP="001B5A4D">
      <w:pPr>
        <w:rPr>
          <w:sz w:val="22"/>
          <w:szCs w:val="22"/>
        </w:rPr>
      </w:pPr>
      <w:r w:rsidRPr="002642E2">
        <w:rPr>
          <w:sz w:val="22"/>
          <w:szCs w:val="22"/>
        </w:rPr>
        <w:t>BC:</w:t>
      </w:r>
      <w:r w:rsidR="004C7E71" w:rsidRPr="002642E2">
        <w:rPr>
          <w:sz w:val="22"/>
          <w:szCs w:val="22"/>
        </w:rPr>
        <w:t xml:space="preserve"> </w:t>
      </w:r>
    </w:p>
    <w:p w14:paraId="2EAE03AA" w14:textId="28C1DB59" w:rsidR="00E5349E" w:rsidRDefault="00E5349E" w:rsidP="004941AE">
      <w:pPr>
        <w:pStyle w:val="ListParagraph"/>
        <w:numPr>
          <w:ilvl w:val="0"/>
          <w:numId w:val="36"/>
        </w:numPr>
        <w:ind w:left="567" w:hanging="283"/>
        <w:rPr>
          <w:sz w:val="22"/>
          <w:szCs w:val="22"/>
        </w:rPr>
      </w:pPr>
      <w:r>
        <w:rPr>
          <w:sz w:val="22"/>
          <w:szCs w:val="22"/>
        </w:rPr>
        <w:t>1/2</w:t>
      </w:r>
      <w:r w:rsidR="004C7E71" w:rsidRPr="004941AE">
        <w:rPr>
          <w:sz w:val="22"/>
          <w:szCs w:val="22"/>
        </w:rPr>
        <w:t xml:space="preserve"> stations on GOES</w:t>
      </w:r>
      <w:r>
        <w:rPr>
          <w:sz w:val="22"/>
          <w:szCs w:val="22"/>
        </w:rPr>
        <w:t>, with the rest using cell or radio communication. May be possible to convert more stations to cell</w:t>
      </w:r>
    </w:p>
    <w:p w14:paraId="1BB8DC81" w14:textId="64CF644D" w:rsidR="00D00CDB" w:rsidRPr="004941AE" w:rsidRDefault="00E5349E" w:rsidP="004941AE">
      <w:pPr>
        <w:pStyle w:val="ListParagraph"/>
        <w:numPr>
          <w:ilvl w:val="0"/>
          <w:numId w:val="36"/>
        </w:numPr>
        <w:ind w:left="567" w:hanging="283"/>
        <w:rPr>
          <w:sz w:val="22"/>
          <w:szCs w:val="22"/>
        </w:rPr>
      </w:pPr>
      <w:r>
        <w:rPr>
          <w:sz w:val="22"/>
          <w:szCs w:val="22"/>
        </w:rPr>
        <w:t>B</w:t>
      </w:r>
      <w:r w:rsidR="002642E2" w:rsidRPr="004941AE">
        <w:rPr>
          <w:sz w:val="22"/>
          <w:szCs w:val="22"/>
        </w:rPr>
        <w:t>lend of USA/CDN model guidance</w:t>
      </w:r>
    </w:p>
    <w:p w14:paraId="18BA0813" w14:textId="77777777" w:rsidR="00D00CDB" w:rsidRPr="004C7E71" w:rsidRDefault="00D00CDB" w:rsidP="001B5A4D">
      <w:pPr>
        <w:rPr>
          <w:sz w:val="22"/>
          <w:szCs w:val="22"/>
        </w:rPr>
      </w:pPr>
    </w:p>
    <w:p w14:paraId="227B6A1D" w14:textId="77777777" w:rsidR="00D00CDB" w:rsidRDefault="00D00CDB" w:rsidP="001B5A4D">
      <w:pPr>
        <w:rPr>
          <w:sz w:val="22"/>
          <w:szCs w:val="22"/>
        </w:rPr>
      </w:pPr>
      <w:r>
        <w:rPr>
          <w:sz w:val="22"/>
          <w:szCs w:val="22"/>
        </w:rPr>
        <w:t>AB:</w:t>
      </w:r>
    </w:p>
    <w:p w14:paraId="3DFB1D17" w14:textId="77777777" w:rsidR="00D00CDB" w:rsidRDefault="00D00CDB" w:rsidP="001B5A4D">
      <w:pPr>
        <w:rPr>
          <w:sz w:val="22"/>
          <w:szCs w:val="22"/>
        </w:rPr>
      </w:pPr>
    </w:p>
    <w:p w14:paraId="5AFAEF24" w14:textId="77777777" w:rsidR="004941AE" w:rsidRDefault="00D00CDB" w:rsidP="001B5A4D">
      <w:pPr>
        <w:rPr>
          <w:sz w:val="22"/>
          <w:szCs w:val="22"/>
        </w:rPr>
      </w:pPr>
      <w:r>
        <w:rPr>
          <w:sz w:val="22"/>
          <w:szCs w:val="22"/>
        </w:rPr>
        <w:t>SK:</w:t>
      </w:r>
    </w:p>
    <w:p w14:paraId="464FBE55" w14:textId="71A297D0" w:rsidR="00D00CDB" w:rsidRPr="004941AE" w:rsidRDefault="00D00CDB" w:rsidP="004941AE">
      <w:pPr>
        <w:pStyle w:val="ListParagraph"/>
        <w:numPr>
          <w:ilvl w:val="0"/>
          <w:numId w:val="35"/>
        </w:numPr>
        <w:ind w:left="567" w:hanging="283"/>
        <w:rPr>
          <w:sz w:val="22"/>
          <w:szCs w:val="22"/>
        </w:rPr>
      </w:pPr>
      <w:r w:rsidRPr="004941AE">
        <w:rPr>
          <w:sz w:val="22"/>
          <w:szCs w:val="22"/>
        </w:rPr>
        <w:t xml:space="preserve">Some stations use </w:t>
      </w:r>
      <w:proofErr w:type="spellStart"/>
      <w:r w:rsidRPr="004941AE">
        <w:rPr>
          <w:sz w:val="22"/>
          <w:szCs w:val="22"/>
        </w:rPr>
        <w:t>G</w:t>
      </w:r>
      <w:r w:rsidR="007E6B0E" w:rsidRPr="004941AE">
        <w:rPr>
          <w:sz w:val="22"/>
          <w:szCs w:val="22"/>
        </w:rPr>
        <w:t>lobal</w:t>
      </w:r>
      <w:r w:rsidRPr="004941AE">
        <w:rPr>
          <w:sz w:val="22"/>
          <w:szCs w:val="22"/>
        </w:rPr>
        <w:t>Star</w:t>
      </w:r>
      <w:proofErr w:type="spellEnd"/>
      <w:r w:rsidRPr="004941AE">
        <w:rPr>
          <w:sz w:val="22"/>
          <w:szCs w:val="22"/>
        </w:rPr>
        <w:t xml:space="preserve"> (Alberta)</w:t>
      </w:r>
    </w:p>
    <w:p w14:paraId="0EFF3CBB" w14:textId="3FCAB10C" w:rsidR="007E6B0E" w:rsidRPr="004941AE" w:rsidRDefault="007E6B0E" w:rsidP="004941AE">
      <w:pPr>
        <w:pStyle w:val="ListParagraph"/>
        <w:numPr>
          <w:ilvl w:val="0"/>
          <w:numId w:val="35"/>
        </w:numPr>
        <w:ind w:left="567" w:hanging="283"/>
        <w:rPr>
          <w:sz w:val="22"/>
          <w:szCs w:val="22"/>
        </w:rPr>
      </w:pPr>
      <w:r w:rsidRPr="004941AE">
        <w:rPr>
          <w:sz w:val="22"/>
          <w:szCs w:val="22"/>
        </w:rPr>
        <w:t xml:space="preserve">Alice mentioned AEM/FTS will not provide </w:t>
      </w:r>
      <w:proofErr w:type="spellStart"/>
      <w:r w:rsidRPr="004941AE">
        <w:rPr>
          <w:sz w:val="22"/>
          <w:szCs w:val="22"/>
        </w:rPr>
        <w:t>GlobalStar</w:t>
      </w:r>
      <w:proofErr w:type="spellEnd"/>
      <w:r w:rsidRPr="004941AE">
        <w:rPr>
          <w:sz w:val="22"/>
          <w:szCs w:val="22"/>
        </w:rPr>
        <w:t xml:space="preserve"> support, so Iridium is better alternative</w:t>
      </w:r>
    </w:p>
    <w:p w14:paraId="13A02748" w14:textId="77777777" w:rsidR="00D00CDB" w:rsidRDefault="00D00CDB" w:rsidP="001B5A4D">
      <w:pPr>
        <w:rPr>
          <w:sz w:val="22"/>
          <w:szCs w:val="22"/>
        </w:rPr>
      </w:pPr>
    </w:p>
    <w:p w14:paraId="42B312A6" w14:textId="77777777" w:rsidR="004941AE" w:rsidRDefault="00D00CDB" w:rsidP="001B5A4D">
      <w:pPr>
        <w:rPr>
          <w:sz w:val="22"/>
          <w:szCs w:val="22"/>
        </w:rPr>
      </w:pPr>
      <w:r>
        <w:rPr>
          <w:sz w:val="22"/>
          <w:szCs w:val="22"/>
        </w:rPr>
        <w:t xml:space="preserve">MB: </w:t>
      </w:r>
    </w:p>
    <w:p w14:paraId="4D1750B1" w14:textId="079D1280" w:rsidR="00D00CDB" w:rsidRPr="004941AE" w:rsidRDefault="00D00CDB" w:rsidP="004941AE">
      <w:pPr>
        <w:pStyle w:val="ListParagraph"/>
        <w:numPr>
          <w:ilvl w:val="0"/>
          <w:numId w:val="34"/>
        </w:numPr>
        <w:ind w:left="567" w:hanging="283"/>
        <w:rPr>
          <w:sz w:val="22"/>
          <w:szCs w:val="22"/>
        </w:rPr>
      </w:pPr>
      <w:r w:rsidRPr="004941AE">
        <w:rPr>
          <w:sz w:val="22"/>
          <w:szCs w:val="22"/>
        </w:rPr>
        <w:t xml:space="preserve">37 </w:t>
      </w:r>
      <w:r w:rsidR="00A15802">
        <w:rPr>
          <w:sz w:val="22"/>
          <w:szCs w:val="22"/>
        </w:rPr>
        <w:t xml:space="preserve">/ </w:t>
      </w:r>
      <w:r w:rsidRPr="004941AE">
        <w:rPr>
          <w:sz w:val="22"/>
          <w:szCs w:val="22"/>
        </w:rPr>
        <w:t>42 stations use GOES telemetry for weather observations, alternate communications likely not possible before autumn</w:t>
      </w:r>
    </w:p>
    <w:p w14:paraId="3BD31FB6" w14:textId="77777777" w:rsidR="00D00CDB" w:rsidRDefault="00D00CDB" w:rsidP="001B5A4D">
      <w:pPr>
        <w:rPr>
          <w:sz w:val="22"/>
          <w:szCs w:val="22"/>
        </w:rPr>
      </w:pPr>
    </w:p>
    <w:p w14:paraId="2D715E07" w14:textId="77777777" w:rsidR="00D00CDB" w:rsidRDefault="00D00CDB" w:rsidP="001B5A4D">
      <w:pPr>
        <w:rPr>
          <w:sz w:val="22"/>
          <w:szCs w:val="22"/>
        </w:rPr>
      </w:pPr>
      <w:r>
        <w:rPr>
          <w:sz w:val="22"/>
          <w:szCs w:val="22"/>
        </w:rPr>
        <w:t>ON:</w:t>
      </w:r>
    </w:p>
    <w:p w14:paraId="7F8FD5F9" w14:textId="77777777" w:rsidR="00D00CDB" w:rsidRDefault="00D00CDB" w:rsidP="001B5A4D">
      <w:pPr>
        <w:rPr>
          <w:sz w:val="22"/>
          <w:szCs w:val="22"/>
        </w:rPr>
      </w:pPr>
    </w:p>
    <w:p w14:paraId="186C6E80" w14:textId="77777777" w:rsidR="00A15802" w:rsidRDefault="00D00CDB" w:rsidP="001B5A4D">
      <w:pPr>
        <w:rPr>
          <w:sz w:val="22"/>
          <w:szCs w:val="22"/>
        </w:rPr>
      </w:pPr>
      <w:r>
        <w:rPr>
          <w:sz w:val="22"/>
          <w:szCs w:val="22"/>
        </w:rPr>
        <w:t>QC:</w:t>
      </w:r>
      <w:r w:rsidR="00A15802">
        <w:rPr>
          <w:sz w:val="22"/>
          <w:szCs w:val="22"/>
        </w:rPr>
        <w:t xml:space="preserve"> </w:t>
      </w:r>
    </w:p>
    <w:p w14:paraId="5008A7E3" w14:textId="1F18E095" w:rsidR="00D00CDB" w:rsidRDefault="00A15802" w:rsidP="00A15802">
      <w:pPr>
        <w:pStyle w:val="ListParagraph"/>
        <w:numPr>
          <w:ilvl w:val="0"/>
          <w:numId w:val="34"/>
        </w:numPr>
        <w:ind w:left="567" w:hanging="283"/>
        <w:rPr>
          <w:sz w:val="22"/>
          <w:szCs w:val="22"/>
        </w:rPr>
      </w:pPr>
      <w:r w:rsidRPr="00A15802">
        <w:rPr>
          <w:sz w:val="22"/>
          <w:szCs w:val="22"/>
        </w:rPr>
        <w:t>Majority of stations transmit through GOES.</w:t>
      </w:r>
    </w:p>
    <w:p w14:paraId="763B9BE9" w14:textId="77777777" w:rsidR="00BD2FB0" w:rsidRDefault="00BD2FB0" w:rsidP="00BD2FB0">
      <w:pPr>
        <w:rPr>
          <w:sz w:val="22"/>
          <w:szCs w:val="22"/>
        </w:rPr>
      </w:pPr>
    </w:p>
    <w:p w14:paraId="5E6EEEC7" w14:textId="01C93F1B" w:rsidR="00BD2FB0" w:rsidRDefault="00BD2FB0" w:rsidP="00BD2FB0">
      <w:pPr>
        <w:rPr>
          <w:sz w:val="22"/>
          <w:szCs w:val="22"/>
        </w:rPr>
      </w:pPr>
      <w:r>
        <w:rPr>
          <w:sz w:val="22"/>
          <w:szCs w:val="22"/>
        </w:rPr>
        <w:t>NB:</w:t>
      </w:r>
    </w:p>
    <w:p w14:paraId="67322605" w14:textId="77777777" w:rsidR="00BD2FB0" w:rsidRDefault="00BD2FB0" w:rsidP="00BD2FB0">
      <w:pPr>
        <w:rPr>
          <w:sz w:val="22"/>
          <w:szCs w:val="22"/>
        </w:rPr>
      </w:pPr>
    </w:p>
    <w:p w14:paraId="5E8D17E9" w14:textId="217A6BEB" w:rsidR="00BD2FB0" w:rsidRDefault="00BD2FB0" w:rsidP="00BD2FB0">
      <w:pPr>
        <w:rPr>
          <w:sz w:val="22"/>
          <w:szCs w:val="22"/>
        </w:rPr>
      </w:pPr>
      <w:r>
        <w:rPr>
          <w:sz w:val="22"/>
          <w:szCs w:val="22"/>
        </w:rPr>
        <w:t>PE:</w:t>
      </w:r>
    </w:p>
    <w:p w14:paraId="1C53A31F" w14:textId="77777777" w:rsidR="00BD2FB0" w:rsidRDefault="00BD2FB0" w:rsidP="00BD2FB0">
      <w:pPr>
        <w:rPr>
          <w:sz w:val="22"/>
          <w:szCs w:val="22"/>
        </w:rPr>
      </w:pPr>
    </w:p>
    <w:p w14:paraId="450F356D" w14:textId="4FE0B8D5" w:rsidR="00BD2FB0" w:rsidRDefault="00BD2FB0" w:rsidP="00BD2FB0">
      <w:pPr>
        <w:rPr>
          <w:sz w:val="22"/>
          <w:szCs w:val="22"/>
        </w:rPr>
      </w:pPr>
      <w:r>
        <w:rPr>
          <w:sz w:val="22"/>
          <w:szCs w:val="22"/>
        </w:rPr>
        <w:t>NS: (James)</w:t>
      </w:r>
    </w:p>
    <w:p w14:paraId="1E6E0CFD" w14:textId="07FEC917" w:rsidR="00BD2FB0" w:rsidRPr="00BD2FB0" w:rsidRDefault="00BD2FB0" w:rsidP="00BD2FB0">
      <w:pPr>
        <w:pStyle w:val="ListParagraph"/>
        <w:numPr>
          <w:ilvl w:val="0"/>
          <w:numId w:val="39"/>
        </w:numPr>
        <w:ind w:left="567" w:hanging="283"/>
        <w:rPr>
          <w:sz w:val="22"/>
          <w:szCs w:val="22"/>
        </w:rPr>
      </w:pPr>
      <w:r w:rsidRPr="00BD2FB0">
        <w:rPr>
          <w:sz w:val="22"/>
          <w:szCs w:val="22"/>
        </w:rPr>
        <w:t>GOES telemetry for weather observations</w:t>
      </w:r>
      <w:r>
        <w:rPr>
          <w:sz w:val="22"/>
          <w:szCs w:val="22"/>
        </w:rPr>
        <w:t>,</w:t>
      </w:r>
      <w:r w:rsidRPr="00BD2FB0">
        <w:rPr>
          <w:sz w:val="22"/>
          <w:szCs w:val="22"/>
        </w:rPr>
        <w:t xml:space="preserve"> investigating alternatives</w:t>
      </w:r>
    </w:p>
    <w:p w14:paraId="4293CDBC" w14:textId="77777777" w:rsidR="00D00CDB" w:rsidRDefault="00D00CDB" w:rsidP="001B5A4D">
      <w:pPr>
        <w:rPr>
          <w:sz w:val="22"/>
          <w:szCs w:val="22"/>
        </w:rPr>
      </w:pPr>
    </w:p>
    <w:p w14:paraId="3FD81CFF" w14:textId="77777777" w:rsidR="00CF2CF8" w:rsidRDefault="00CF2CF8" w:rsidP="001B5A4D">
      <w:pPr>
        <w:rPr>
          <w:sz w:val="22"/>
          <w:szCs w:val="22"/>
        </w:rPr>
      </w:pPr>
    </w:p>
    <w:p w14:paraId="5DFCE76C" w14:textId="77777777" w:rsidR="00CF2CF8" w:rsidRDefault="00CF2CF8" w:rsidP="001B5A4D">
      <w:pPr>
        <w:rPr>
          <w:sz w:val="22"/>
          <w:szCs w:val="22"/>
        </w:rPr>
      </w:pPr>
      <w:r>
        <w:rPr>
          <w:sz w:val="22"/>
          <w:szCs w:val="22"/>
        </w:rPr>
        <w:lastRenderedPageBreak/>
        <w:t xml:space="preserve">NF: </w:t>
      </w:r>
    </w:p>
    <w:p w14:paraId="1FEE847D" w14:textId="21D84925" w:rsidR="00CF2CF8" w:rsidRPr="00CF2CF8" w:rsidRDefault="00CF2CF8" w:rsidP="00CF2CF8">
      <w:pPr>
        <w:pStyle w:val="ListParagraph"/>
        <w:numPr>
          <w:ilvl w:val="0"/>
          <w:numId w:val="34"/>
        </w:numPr>
        <w:ind w:left="567" w:hanging="283"/>
        <w:rPr>
          <w:sz w:val="22"/>
          <w:szCs w:val="22"/>
        </w:rPr>
      </w:pPr>
      <w:r w:rsidRPr="00CF2CF8">
        <w:rPr>
          <w:sz w:val="22"/>
          <w:szCs w:val="22"/>
        </w:rPr>
        <w:t>All stations transmit via GOES</w:t>
      </w:r>
    </w:p>
    <w:p w14:paraId="5DA9A0D1" w14:textId="77777777" w:rsidR="00CF2CF8" w:rsidRDefault="00CF2CF8" w:rsidP="001B5A4D">
      <w:pPr>
        <w:rPr>
          <w:sz w:val="22"/>
          <w:szCs w:val="22"/>
        </w:rPr>
      </w:pPr>
    </w:p>
    <w:p w14:paraId="2F290B02" w14:textId="235099D9" w:rsidR="00D00CDB" w:rsidRDefault="00CF2CF8" w:rsidP="001B5A4D">
      <w:pPr>
        <w:rPr>
          <w:sz w:val="22"/>
          <w:szCs w:val="22"/>
        </w:rPr>
      </w:pPr>
      <w:r>
        <w:rPr>
          <w:sz w:val="22"/>
          <w:szCs w:val="22"/>
        </w:rPr>
        <w:t xml:space="preserve">Other </w:t>
      </w:r>
      <w:r w:rsidR="00D00CDB">
        <w:rPr>
          <w:sz w:val="22"/>
          <w:szCs w:val="22"/>
        </w:rPr>
        <w:t>Atlantic:</w:t>
      </w:r>
    </w:p>
    <w:p w14:paraId="68F1FF5C" w14:textId="77777777" w:rsidR="00D00CDB" w:rsidRDefault="00D00CDB" w:rsidP="001B5A4D">
      <w:pPr>
        <w:rPr>
          <w:sz w:val="22"/>
          <w:szCs w:val="22"/>
        </w:rPr>
      </w:pPr>
    </w:p>
    <w:p w14:paraId="7F1AA9DD" w14:textId="77777777" w:rsidR="00D00CDB" w:rsidRDefault="00D00CDB" w:rsidP="001B5A4D">
      <w:pPr>
        <w:rPr>
          <w:sz w:val="22"/>
          <w:szCs w:val="22"/>
        </w:rPr>
      </w:pPr>
      <w:r>
        <w:rPr>
          <w:sz w:val="22"/>
          <w:szCs w:val="22"/>
        </w:rPr>
        <w:t>Parks:</w:t>
      </w:r>
    </w:p>
    <w:p w14:paraId="6378960E" w14:textId="77777777" w:rsidR="00D00CDB" w:rsidRDefault="00D00CDB" w:rsidP="001B5A4D">
      <w:pPr>
        <w:rPr>
          <w:sz w:val="22"/>
          <w:szCs w:val="22"/>
        </w:rPr>
      </w:pPr>
    </w:p>
    <w:p w14:paraId="3BB11E8B" w14:textId="77777777" w:rsidR="004941AE" w:rsidRDefault="00D00CDB" w:rsidP="001B5A4D">
      <w:pPr>
        <w:rPr>
          <w:sz w:val="22"/>
          <w:szCs w:val="22"/>
        </w:rPr>
      </w:pPr>
      <w:r>
        <w:rPr>
          <w:sz w:val="22"/>
          <w:szCs w:val="22"/>
        </w:rPr>
        <w:t xml:space="preserve">NRCan: </w:t>
      </w:r>
    </w:p>
    <w:p w14:paraId="3D4CBAAF" w14:textId="77777777" w:rsidR="004941AE" w:rsidRPr="004941AE" w:rsidRDefault="00D00CDB" w:rsidP="004941AE">
      <w:pPr>
        <w:pStyle w:val="ListParagraph"/>
        <w:numPr>
          <w:ilvl w:val="0"/>
          <w:numId w:val="33"/>
        </w:numPr>
        <w:ind w:left="567" w:hanging="283"/>
        <w:rPr>
          <w:sz w:val="22"/>
          <w:szCs w:val="22"/>
        </w:rPr>
      </w:pPr>
      <w:r w:rsidRPr="004941AE">
        <w:rPr>
          <w:sz w:val="22"/>
          <w:szCs w:val="22"/>
        </w:rPr>
        <w:t>Hotspots but working with Sentinel source (1 km),</w:t>
      </w:r>
    </w:p>
    <w:p w14:paraId="0DC25CFC" w14:textId="77777777" w:rsidR="004941AE" w:rsidRPr="004941AE" w:rsidRDefault="004941AE" w:rsidP="004941AE">
      <w:pPr>
        <w:pStyle w:val="ListParagraph"/>
        <w:numPr>
          <w:ilvl w:val="0"/>
          <w:numId w:val="33"/>
        </w:numPr>
        <w:ind w:left="567" w:hanging="283"/>
        <w:rPr>
          <w:sz w:val="22"/>
          <w:szCs w:val="22"/>
        </w:rPr>
      </w:pPr>
      <w:r w:rsidRPr="004941AE">
        <w:rPr>
          <w:sz w:val="22"/>
          <w:szCs w:val="22"/>
        </w:rPr>
        <w:t>I</w:t>
      </w:r>
      <w:r w:rsidR="00D00CDB" w:rsidRPr="004941AE">
        <w:rPr>
          <w:sz w:val="22"/>
          <w:szCs w:val="22"/>
        </w:rPr>
        <w:t>nternational weather observations</w:t>
      </w:r>
    </w:p>
    <w:p w14:paraId="0897A8B1" w14:textId="77777777" w:rsidR="004941AE" w:rsidRPr="004941AE" w:rsidRDefault="004941AE" w:rsidP="004941AE">
      <w:pPr>
        <w:pStyle w:val="ListParagraph"/>
        <w:numPr>
          <w:ilvl w:val="0"/>
          <w:numId w:val="33"/>
        </w:numPr>
        <w:ind w:left="567" w:hanging="283"/>
        <w:rPr>
          <w:sz w:val="22"/>
          <w:szCs w:val="22"/>
        </w:rPr>
      </w:pPr>
      <w:r w:rsidRPr="004941AE">
        <w:rPr>
          <w:sz w:val="22"/>
          <w:szCs w:val="22"/>
        </w:rPr>
        <w:t>P</w:t>
      </w:r>
      <w:r w:rsidR="00D00CDB" w:rsidRPr="004941AE">
        <w:rPr>
          <w:sz w:val="22"/>
          <w:szCs w:val="22"/>
        </w:rPr>
        <w:t>rovincial weather observations may depend on GOES telemetry</w:t>
      </w:r>
    </w:p>
    <w:p w14:paraId="22B18A0E" w14:textId="77777777" w:rsidR="004941AE" w:rsidRPr="004941AE" w:rsidRDefault="004941AE" w:rsidP="004941AE">
      <w:pPr>
        <w:pStyle w:val="ListParagraph"/>
        <w:numPr>
          <w:ilvl w:val="0"/>
          <w:numId w:val="33"/>
        </w:numPr>
        <w:ind w:left="567" w:hanging="283"/>
        <w:rPr>
          <w:sz w:val="22"/>
          <w:szCs w:val="22"/>
        </w:rPr>
      </w:pPr>
      <w:r w:rsidRPr="004941AE">
        <w:rPr>
          <w:sz w:val="22"/>
          <w:szCs w:val="22"/>
        </w:rPr>
        <w:t>M</w:t>
      </w:r>
      <w:r w:rsidR="00D00CDB" w:rsidRPr="004941AE">
        <w:rPr>
          <w:sz w:val="22"/>
          <w:szCs w:val="22"/>
        </w:rPr>
        <w:t xml:space="preserve">odel data (half of NAEFS, for example), numerous other products used in weather briefings </w:t>
      </w:r>
      <w:proofErr w:type="spellStart"/>
      <w:r w:rsidR="00D00CDB" w:rsidRPr="004941AE">
        <w:rPr>
          <w:sz w:val="22"/>
          <w:szCs w:val="22"/>
        </w:rPr>
        <w:t>etc</w:t>
      </w:r>
      <w:proofErr w:type="spellEnd"/>
      <w:r w:rsidR="00D00CDB" w:rsidRPr="004941AE">
        <w:rPr>
          <w:sz w:val="22"/>
          <w:szCs w:val="22"/>
        </w:rPr>
        <w:t xml:space="preserve"> but there are alternate sources for many of these.</w:t>
      </w:r>
    </w:p>
    <w:p w14:paraId="3E8534AF" w14:textId="7D54B407" w:rsidR="00D00CDB" w:rsidRPr="004941AE" w:rsidRDefault="009A4860" w:rsidP="004941AE">
      <w:pPr>
        <w:pStyle w:val="ListParagraph"/>
        <w:numPr>
          <w:ilvl w:val="0"/>
          <w:numId w:val="33"/>
        </w:numPr>
        <w:ind w:left="567" w:hanging="283"/>
        <w:rPr>
          <w:sz w:val="22"/>
          <w:szCs w:val="22"/>
        </w:rPr>
      </w:pPr>
      <w:r w:rsidRPr="004941AE">
        <w:rPr>
          <w:sz w:val="22"/>
          <w:szCs w:val="22"/>
        </w:rPr>
        <w:t>We hope ECCC would help develop a pipeline from another WMO centre if Washington DC functionality was compromised</w:t>
      </w:r>
      <w:r w:rsidR="00854878" w:rsidRPr="004941AE">
        <w:rPr>
          <w:sz w:val="22"/>
          <w:szCs w:val="22"/>
        </w:rPr>
        <w:t>, as international weather observations are important for some projects, including CWFIS.</w:t>
      </w:r>
    </w:p>
    <w:p w14:paraId="169EBC89" w14:textId="77777777" w:rsidR="00D00CDB" w:rsidRDefault="00D00CDB" w:rsidP="001B5A4D">
      <w:pPr>
        <w:rPr>
          <w:sz w:val="22"/>
          <w:szCs w:val="22"/>
        </w:rPr>
      </w:pPr>
    </w:p>
    <w:p w14:paraId="712538B4" w14:textId="77777777" w:rsidR="00D00CDB" w:rsidRDefault="00D00CDB" w:rsidP="001B5A4D">
      <w:pPr>
        <w:rPr>
          <w:sz w:val="22"/>
          <w:szCs w:val="22"/>
        </w:rPr>
      </w:pPr>
    </w:p>
    <w:p w14:paraId="77DFFD8A" w14:textId="1389AFF0" w:rsidR="001B5A4D" w:rsidRDefault="001B5A4D" w:rsidP="001B5A4D">
      <w:pPr>
        <w:pStyle w:val="Heading2"/>
      </w:pPr>
      <w:r>
        <w:t>Assorted Meeting/Email Notes</w:t>
      </w:r>
    </w:p>
    <w:p w14:paraId="38037420" w14:textId="77777777" w:rsidR="001B5A4D" w:rsidRDefault="001B5A4D" w:rsidP="001B5A4D"/>
    <w:p w14:paraId="4D72E0A8" w14:textId="0493418C" w:rsidR="00B22135" w:rsidRPr="00B22135" w:rsidRDefault="00B22135" w:rsidP="001B5A4D">
      <w:pPr>
        <w:rPr>
          <w:i/>
          <w:iCs/>
          <w:color w:val="FF0000"/>
        </w:rPr>
      </w:pPr>
      <w:r w:rsidRPr="00B22135">
        <w:rPr>
          <w:i/>
          <w:iCs/>
          <w:color w:val="FF0000"/>
        </w:rPr>
        <w:t>Kerry Anderson: Jerry Shields (ON) is interested in your firefighting board game!</w:t>
      </w:r>
    </w:p>
    <w:p w14:paraId="5E542993" w14:textId="77777777" w:rsidR="00B22135" w:rsidRDefault="00B22135" w:rsidP="001B5A4D"/>
    <w:p w14:paraId="24035906" w14:textId="77BE9967" w:rsidR="001B5A4D" w:rsidRDefault="001B5A4D" w:rsidP="001B5A4D">
      <w:r>
        <w:t xml:space="preserve">Agencies sending attendees:  PC (Emilie), </w:t>
      </w:r>
      <w:proofErr w:type="gramStart"/>
      <w:r>
        <w:t>BC?,</w:t>
      </w:r>
      <w:proofErr w:type="gramEnd"/>
      <w:r>
        <w:t xml:space="preserve"> AB (Alice), SK, ON, QC, YT?, NT?, NRCan</w:t>
      </w:r>
    </w:p>
    <w:p w14:paraId="2A040C7F" w14:textId="77777777" w:rsidR="001B5A4D" w:rsidRPr="001B5A4D" w:rsidRDefault="001B5A4D" w:rsidP="001B5A4D"/>
    <w:p w14:paraId="394886ED" w14:textId="77777777" w:rsidR="00212E17" w:rsidRPr="0034584B" w:rsidRDefault="00212E17" w:rsidP="00D2765D">
      <w:pPr>
        <w:pStyle w:val="Heading4"/>
        <w:rPr>
          <w:rFonts w:eastAsia="Times New Roman"/>
          <w:lang w:eastAsia="en-CA"/>
        </w:rPr>
      </w:pPr>
      <w:r w:rsidRPr="0034584B">
        <w:rPr>
          <w:rFonts w:eastAsia="Times New Roman"/>
          <w:lang w:eastAsia="en-CA"/>
        </w:rPr>
        <w:t xml:space="preserve">From Heather Simpson’s September 27, </w:t>
      </w:r>
      <w:proofErr w:type="gramStart"/>
      <w:r w:rsidRPr="0034584B">
        <w:rPr>
          <w:rFonts w:eastAsia="Times New Roman"/>
          <w:lang w:eastAsia="en-CA"/>
        </w:rPr>
        <w:t>2024</w:t>
      </w:r>
      <w:proofErr w:type="gramEnd"/>
      <w:r w:rsidRPr="0034584B">
        <w:rPr>
          <w:rFonts w:eastAsia="Times New Roman"/>
          <w:lang w:eastAsia="en-CA"/>
        </w:rPr>
        <w:t xml:space="preserve"> email:</w:t>
      </w:r>
    </w:p>
    <w:p w14:paraId="2E6CFF6D" w14:textId="77777777" w:rsidR="00212E17" w:rsidRPr="004F687F" w:rsidRDefault="00212E17" w:rsidP="00212E17">
      <w:pPr>
        <w:spacing w:before="100" w:beforeAutospacing="1" w:after="100" w:afterAutospacing="1"/>
        <w:rPr>
          <w:rFonts w:asciiTheme="minorHAnsi" w:eastAsia="Times New Roman" w:hAnsiTheme="minorHAnsi" w:cs="Times New Roman"/>
          <w:lang w:eastAsia="en-CA"/>
          <w14:ligatures w14:val="none"/>
        </w:rPr>
      </w:pPr>
      <w:r w:rsidRPr="004F687F">
        <w:rPr>
          <w:rFonts w:asciiTheme="minorHAnsi" w:eastAsia="Times New Roman" w:hAnsiTheme="minorHAnsi" w:cs="Times New Roman"/>
          <w:lang w:eastAsia="en-CA"/>
          <w14:ligatures w14:val="none"/>
        </w:rPr>
        <w:t>Building on our successful workshops in 2023, the Canadian Interagency Forest Fire Centre (CIFFC) Research and Innovation Integration Committee’s (RIIC) is proud to present the FIREAIM — (Fire, Innovation, Research, Engagement, Advancement, Integration, and Mobilization) workshop series.  The purpose of these workshops is to shape the future of wildland fire management through research, collaboration, innovation and the integration of ideas. This year's FIREAIM workshop will focus on Fire Weather and how our understanding of Fire Weather affects the management of wildland fires across Canada.</w:t>
      </w:r>
    </w:p>
    <w:p w14:paraId="268FBD75" w14:textId="77777777" w:rsidR="00212E17" w:rsidRPr="004F687F" w:rsidRDefault="00212E17" w:rsidP="00212E17">
      <w:pPr>
        <w:rPr>
          <w:rFonts w:asciiTheme="minorHAnsi" w:hAnsiTheme="minorHAnsi"/>
        </w:rPr>
      </w:pPr>
    </w:p>
    <w:p w14:paraId="73640891" w14:textId="77777777" w:rsidR="00212E17" w:rsidRPr="0034584B" w:rsidRDefault="00212E17" w:rsidP="00D2765D">
      <w:pPr>
        <w:pStyle w:val="Heading4"/>
      </w:pPr>
      <w:r w:rsidRPr="0034584B">
        <w:t>Snippet of Heather Simpson’s email from November 27, 2024</w:t>
      </w:r>
      <w:r>
        <w:t>:</w:t>
      </w:r>
    </w:p>
    <w:p w14:paraId="5FA9A56D" w14:textId="77777777" w:rsidR="00212E17" w:rsidRDefault="00212E17" w:rsidP="00212E17"/>
    <w:p w14:paraId="0A3C1F17" w14:textId="77777777" w:rsidR="00212E17" w:rsidRDefault="00212E17" w:rsidP="00212E17">
      <w:r>
        <w:t>Here are the latest updates on planning for the RIIC FIREAIM Fire Weather Workshop, scheduled for February 25–27, 2025, at York University in Toronto.</w:t>
      </w:r>
    </w:p>
    <w:p w14:paraId="3F817CB0" w14:textId="77777777" w:rsidR="00212E17" w:rsidRDefault="00212E17" w:rsidP="00212E17">
      <w:pPr>
        <w:rPr>
          <w:b/>
          <w:bCs/>
        </w:rPr>
      </w:pPr>
    </w:p>
    <w:p w14:paraId="659942C7" w14:textId="77777777" w:rsidR="00212E17" w:rsidRDefault="00212E17" w:rsidP="00212E17">
      <w:pPr>
        <w:pStyle w:val="ListParagraph"/>
        <w:numPr>
          <w:ilvl w:val="0"/>
          <w:numId w:val="1"/>
        </w:numPr>
        <w:contextualSpacing w:val="0"/>
        <w:rPr>
          <w:rFonts w:eastAsia="Times New Roman"/>
        </w:rPr>
      </w:pPr>
      <w:r>
        <w:rPr>
          <w:rFonts w:eastAsia="Times New Roman"/>
        </w:rPr>
        <w:t xml:space="preserve">Register here </w:t>
      </w:r>
      <w:hyperlink r:id="rId8" w:history="1">
        <w:r>
          <w:rPr>
            <w:rStyle w:val="Hyperlink"/>
            <w:rFonts w:eastAsia="Times New Roman"/>
          </w:rPr>
          <w:t>https://events.teams.microsoft.com/event/cda0a11c-9c03-4356-b554-d7d60e123390@787049e8-0269-426a-bb62-d347b89d3d91</w:t>
        </w:r>
      </w:hyperlink>
      <w:r>
        <w:rPr>
          <w:rFonts w:eastAsia="Times New Roman"/>
        </w:rPr>
        <w:t xml:space="preserve"> if you plan to </w:t>
      </w:r>
      <w:r>
        <w:rPr>
          <w:rFonts w:eastAsia="Times New Roman"/>
        </w:rPr>
        <w:lastRenderedPageBreak/>
        <w:t>attend – either in-person or online, at this point, I don’t need to clarify which one. I will use this for a workshop mailing list.</w:t>
      </w:r>
    </w:p>
    <w:p w14:paraId="43A3BA23" w14:textId="77777777" w:rsidR="00212E17" w:rsidRDefault="00212E17" w:rsidP="00212E17">
      <w:pPr>
        <w:pStyle w:val="ListParagraph"/>
        <w:contextualSpacing w:val="0"/>
        <w:rPr>
          <w:rFonts w:eastAsia="Times New Roman"/>
        </w:rPr>
      </w:pPr>
    </w:p>
    <w:p w14:paraId="7B28B57D" w14:textId="77777777" w:rsidR="00212E17" w:rsidRDefault="00212E17" w:rsidP="00212E17">
      <w:pPr>
        <w:pStyle w:val="ListParagraph"/>
        <w:numPr>
          <w:ilvl w:val="1"/>
          <w:numId w:val="1"/>
        </w:numPr>
        <w:contextualSpacing w:val="0"/>
        <w:rPr>
          <w:rFonts w:eastAsia="Times New Roman"/>
        </w:rPr>
      </w:pPr>
      <w:r>
        <w:rPr>
          <w:rFonts w:eastAsia="Times New Roman"/>
        </w:rPr>
        <w:t xml:space="preserve">We need to start adding your agency’s potential attendees (both online and in-person) to the registration. I will send another, more sharable email soon. Note, there will be an in-person cap because of the room limitation. Approximately 60 people max, including York students/faculty. </w:t>
      </w:r>
    </w:p>
    <w:p w14:paraId="63C78860" w14:textId="77777777" w:rsidR="00212E17" w:rsidRDefault="00212E17" w:rsidP="00212E17">
      <w:pPr>
        <w:pStyle w:val="ListParagraph"/>
        <w:ind w:left="1440"/>
        <w:contextualSpacing w:val="0"/>
        <w:rPr>
          <w:rFonts w:eastAsia="Times New Roman"/>
        </w:rPr>
      </w:pPr>
    </w:p>
    <w:p w14:paraId="652DE7D9" w14:textId="0EE7A146" w:rsidR="00212E17" w:rsidRPr="001B5A4D" w:rsidRDefault="00212E17" w:rsidP="00B360B8">
      <w:pPr>
        <w:pStyle w:val="ListParagraph"/>
        <w:numPr>
          <w:ilvl w:val="1"/>
          <w:numId w:val="1"/>
        </w:numPr>
        <w:contextualSpacing w:val="0"/>
        <w:rPr>
          <w:rFonts w:eastAsia="Times New Roman"/>
        </w:rPr>
      </w:pPr>
      <w:r w:rsidRPr="006A09D4">
        <w:rPr>
          <w:rFonts w:eastAsia="Times New Roman"/>
        </w:rPr>
        <w:t xml:space="preserve">A </w:t>
      </w:r>
      <w:hyperlink r:id="rId9" w:history="1">
        <w:r>
          <w:rPr>
            <w:noProof/>
            <w:color w:val="0000FF"/>
            <w:shd w:val="clear" w:color="auto" w:fill="F3F2F1"/>
            <w14:ligatures w14:val="none"/>
          </w:rPr>
          <w:drawing>
            <wp:inline distT="0" distB="0" distL="0" distR="0" wp14:anchorId="39A182A7" wp14:editId="041E0A8D">
              <wp:extent cx="152400" cy="152400"/>
              <wp:effectExtent l="0" t="0" r="0" b="0"/>
              <wp:docPr id="238740226" name="Picture 6"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 ic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09D4">
          <w:rPr>
            <w:rStyle w:val="SmartLink"/>
            <w:rFonts w:eastAsia="Times New Roman"/>
          </w:rPr>
          <w:t> Workshop</w:t>
        </w:r>
      </w:hyperlink>
      <w:r w:rsidRPr="006A09D4">
        <w:rPr>
          <w:rFonts w:eastAsia="Times New Roman"/>
        </w:rPr>
        <w:t xml:space="preserve"> planning site has been set up on the MWG Teams/SharePoint site for collaboration. The DRAFT agenda is there. </w:t>
      </w:r>
    </w:p>
    <w:p w14:paraId="61F43C4D" w14:textId="2F943E7C" w:rsidR="00B360B8" w:rsidRPr="00B35EC9" w:rsidRDefault="00B360B8" w:rsidP="00B360B8">
      <w:pPr>
        <w:pStyle w:val="Heading1"/>
      </w:pPr>
      <w:r w:rsidRPr="00B35EC9">
        <w:t>Travel</w:t>
      </w:r>
    </w:p>
    <w:p w14:paraId="4DDA85A2" w14:textId="77777777" w:rsidR="00B360B8" w:rsidRPr="00B35EC9" w:rsidRDefault="00B360B8"/>
    <w:p w14:paraId="308CCCAD" w14:textId="3F6A01A4" w:rsidR="00C256D6" w:rsidRDefault="00B360B8">
      <w:r w:rsidRPr="00B360B8">
        <w:t>I</w:t>
      </w:r>
      <w:r w:rsidR="00DD6D15">
        <w:t>f hotel booked along Steeles Ave can take bus 960 to York Univ transit centre</w:t>
      </w:r>
      <w:r w:rsidR="00BD3584">
        <w:t xml:space="preserve"> (Pioneer Village)</w:t>
      </w:r>
    </w:p>
    <w:sectPr w:rsidR="00C256D6">
      <w:headerReference w:type="even" r:id="rId12"/>
      <w:headerReference w:type="default"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F9B0" w14:textId="77777777" w:rsidR="006A09D4" w:rsidRDefault="006A09D4" w:rsidP="006A09D4">
      <w:r>
        <w:separator/>
      </w:r>
    </w:p>
  </w:endnote>
  <w:endnote w:type="continuationSeparator" w:id="0">
    <w:p w14:paraId="79AE0962" w14:textId="77777777" w:rsidR="006A09D4" w:rsidRDefault="006A09D4" w:rsidP="006A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A0985" w14:textId="77777777" w:rsidR="006A09D4" w:rsidRDefault="006A09D4" w:rsidP="006A09D4">
      <w:r>
        <w:separator/>
      </w:r>
    </w:p>
  </w:footnote>
  <w:footnote w:type="continuationSeparator" w:id="0">
    <w:p w14:paraId="36599D04" w14:textId="77777777" w:rsidR="006A09D4" w:rsidRDefault="006A09D4" w:rsidP="006A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4877" w14:textId="02221A52" w:rsidR="006A09D4" w:rsidRDefault="006A09D4">
    <w:pPr>
      <w:pStyle w:val="Header"/>
    </w:pPr>
    <w:r>
      <w:rPr>
        <w:noProof/>
      </w:rPr>
      <mc:AlternateContent>
        <mc:Choice Requires="wps">
          <w:drawing>
            <wp:anchor distT="0" distB="0" distL="0" distR="0" simplePos="0" relativeHeight="251659264" behindDoc="0" locked="0" layoutInCell="1" allowOverlap="1" wp14:anchorId="71587688" wp14:editId="09C2C743">
              <wp:simplePos x="635" y="635"/>
              <wp:positionH relativeFrom="page">
                <wp:align>right</wp:align>
              </wp:positionH>
              <wp:positionV relativeFrom="page">
                <wp:align>top</wp:align>
              </wp:positionV>
              <wp:extent cx="2181225" cy="391160"/>
              <wp:effectExtent l="0" t="0" r="0" b="8890"/>
              <wp:wrapNone/>
              <wp:docPr id="180077926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391160"/>
                      </a:xfrm>
                      <a:prstGeom prst="rect">
                        <a:avLst/>
                      </a:prstGeom>
                      <a:noFill/>
                      <a:ln>
                        <a:noFill/>
                      </a:ln>
                    </wps:spPr>
                    <wps:txbx>
                      <w:txbxContent>
                        <w:p w14:paraId="4C3D63E5" w14:textId="6A2E1870" w:rsidR="006A09D4" w:rsidRPr="006A09D4" w:rsidRDefault="006A09D4" w:rsidP="006A09D4">
                          <w:pPr>
                            <w:rPr>
                              <w:rFonts w:ascii="Calibri" w:eastAsia="Calibri" w:hAnsi="Calibri" w:cs="Calibri"/>
                              <w:noProof/>
                              <w:color w:val="000000"/>
                            </w:rPr>
                          </w:pPr>
                          <w:r w:rsidRPr="006A09D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587688" id="_x0000_t202" coordsize="21600,21600" o:spt="202" path="m,l,21600r21600,l21600,xe">
              <v:stroke joinstyle="miter"/>
              <v:path gradientshapeok="t" o:connecttype="rect"/>
            </v:shapetype>
            <v:shape id="Text Box 2" o:spid="_x0000_s1026" type="#_x0000_t202" alt="UNCLASSIFIED - NON CLASSIFIÉ" style="position:absolute;margin-left:120.55pt;margin-top:0;width:171.7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" filled="f" stroked="f">
              <v:textbox style="mso-fit-shape-to-text:t" inset="0,15pt,20pt,0">
                <w:txbxContent>
                  <w:p w14:paraId="4C3D63E5" w14:textId="6A2E1870" w:rsidR="006A09D4" w:rsidRPr="006A09D4" w:rsidRDefault="006A09D4" w:rsidP="006A09D4">
                    <w:pPr>
                      <w:rPr>
                        <w:rFonts w:ascii="Calibri" w:eastAsia="Calibri" w:hAnsi="Calibri" w:cs="Calibri"/>
                        <w:noProof/>
                        <w:color w:val="000000"/>
                      </w:rPr>
                    </w:pPr>
                    <w:r w:rsidRPr="006A09D4">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D408" w14:textId="401A10D6" w:rsidR="006A09D4" w:rsidRDefault="006A09D4">
    <w:pPr>
      <w:pStyle w:val="Header"/>
    </w:pPr>
    <w:r>
      <w:rPr>
        <w:noProof/>
      </w:rPr>
      <mc:AlternateContent>
        <mc:Choice Requires="wps">
          <w:drawing>
            <wp:anchor distT="0" distB="0" distL="0" distR="0" simplePos="0" relativeHeight="251660288" behindDoc="0" locked="0" layoutInCell="1" allowOverlap="1" wp14:anchorId="4304B1E1" wp14:editId="14B348EC">
              <wp:simplePos x="914400" y="450850"/>
              <wp:positionH relativeFrom="page">
                <wp:align>right</wp:align>
              </wp:positionH>
              <wp:positionV relativeFrom="page">
                <wp:align>top</wp:align>
              </wp:positionV>
              <wp:extent cx="2181225" cy="391160"/>
              <wp:effectExtent l="0" t="0" r="0" b="8890"/>
              <wp:wrapNone/>
              <wp:docPr id="109325519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391160"/>
                      </a:xfrm>
                      <a:prstGeom prst="rect">
                        <a:avLst/>
                      </a:prstGeom>
                      <a:noFill/>
                      <a:ln>
                        <a:noFill/>
                      </a:ln>
                    </wps:spPr>
                    <wps:txbx>
                      <w:txbxContent>
                        <w:p w14:paraId="4D62864E" w14:textId="57C74BF4" w:rsidR="006A09D4" w:rsidRPr="006A09D4" w:rsidRDefault="006A09D4" w:rsidP="006A09D4">
                          <w:pPr>
                            <w:rPr>
                              <w:rFonts w:ascii="Calibri" w:eastAsia="Calibri" w:hAnsi="Calibri" w:cs="Calibri"/>
                              <w:noProof/>
                              <w:color w:val="000000"/>
                            </w:rPr>
                          </w:pPr>
                          <w:r w:rsidRPr="006A09D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304B1E1" id="_x0000_t202" coordsize="21600,21600" o:spt="202" path="m,l,21600r21600,l21600,xe">
              <v:stroke joinstyle="miter"/>
              <v:path gradientshapeok="t" o:connecttype="rect"/>
            </v:shapetype>
            <v:shape id="Text Box 3" o:spid="_x0000_s1027" type="#_x0000_t202" alt="UNCLASSIFIED - NON CLASSIFIÉ" style="position:absolute;margin-left:120.55pt;margin-top:0;width:171.7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" filled="f" stroked="f">
              <v:textbox style="mso-fit-shape-to-text:t" inset="0,15pt,20pt,0">
                <w:txbxContent>
                  <w:p w14:paraId="4D62864E" w14:textId="57C74BF4" w:rsidR="006A09D4" w:rsidRPr="006A09D4" w:rsidRDefault="006A09D4" w:rsidP="006A09D4">
                    <w:pPr>
                      <w:rPr>
                        <w:rFonts w:ascii="Calibri" w:eastAsia="Calibri" w:hAnsi="Calibri" w:cs="Calibri"/>
                        <w:noProof/>
                        <w:color w:val="000000"/>
                      </w:rPr>
                    </w:pPr>
                    <w:r w:rsidRPr="006A09D4">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8D99" w14:textId="3862AFFC" w:rsidR="006A09D4" w:rsidRDefault="006A09D4">
    <w:pPr>
      <w:pStyle w:val="Header"/>
    </w:pPr>
    <w:r>
      <w:rPr>
        <w:noProof/>
      </w:rPr>
      <mc:AlternateContent>
        <mc:Choice Requires="wps">
          <w:drawing>
            <wp:anchor distT="0" distB="0" distL="0" distR="0" simplePos="0" relativeHeight="251658240" behindDoc="0" locked="0" layoutInCell="1" allowOverlap="1" wp14:anchorId="3D0634BB" wp14:editId="258546CD">
              <wp:simplePos x="635" y="635"/>
              <wp:positionH relativeFrom="page">
                <wp:align>right</wp:align>
              </wp:positionH>
              <wp:positionV relativeFrom="page">
                <wp:align>top</wp:align>
              </wp:positionV>
              <wp:extent cx="2181225" cy="391160"/>
              <wp:effectExtent l="0" t="0" r="0" b="8890"/>
              <wp:wrapNone/>
              <wp:docPr id="81715520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391160"/>
                      </a:xfrm>
                      <a:prstGeom prst="rect">
                        <a:avLst/>
                      </a:prstGeom>
                      <a:noFill/>
                      <a:ln>
                        <a:noFill/>
                      </a:ln>
                    </wps:spPr>
                    <wps:txbx>
                      <w:txbxContent>
                        <w:p w14:paraId="21FCB14C" w14:textId="762A6FEC" w:rsidR="006A09D4" w:rsidRPr="006A09D4" w:rsidRDefault="006A09D4" w:rsidP="006A09D4">
                          <w:pPr>
                            <w:rPr>
                              <w:rFonts w:ascii="Calibri" w:eastAsia="Calibri" w:hAnsi="Calibri" w:cs="Calibri"/>
                              <w:noProof/>
                              <w:color w:val="000000"/>
                            </w:rPr>
                          </w:pPr>
                          <w:r w:rsidRPr="006A09D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0634BB" id="_x0000_t202" coordsize="21600,21600" o:spt="202" path="m,l,21600r21600,l21600,xe">
              <v:stroke joinstyle="miter"/>
              <v:path gradientshapeok="t" o:connecttype="rect"/>
            </v:shapetype>
            <v:shape id="Text Box 1" o:spid="_x0000_s1028" type="#_x0000_t202" alt="UNCLASSIFIED - NON CLASSIFIÉ" style="position:absolute;margin-left:120.55pt;margin-top:0;width:171.7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" filled="f" stroked="f">
              <v:textbox style="mso-fit-shape-to-text:t" inset="0,15pt,20pt,0">
                <w:txbxContent>
                  <w:p w14:paraId="21FCB14C" w14:textId="762A6FEC" w:rsidR="006A09D4" w:rsidRPr="006A09D4" w:rsidRDefault="006A09D4" w:rsidP="006A09D4">
                    <w:pPr>
                      <w:rPr>
                        <w:rFonts w:ascii="Calibri" w:eastAsia="Calibri" w:hAnsi="Calibri" w:cs="Calibri"/>
                        <w:noProof/>
                        <w:color w:val="000000"/>
                      </w:rPr>
                    </w:pPr>
                    <w:r w:rsidRPr="006A09D4">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4E04"/>
    <w:multiLevelType w:val="hybridMultilevel"/>
    <w:tmpl w:val="441AF80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0FF56CAE"/>
    <w:multiLevelType w:val="hybridMultilevel"/>
    <w:tmpl w:val="2848DAE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72239FF"/>
    <w:multiLevelType w:val="hybridMultilevel"/>
    <w:tmpl w:val="74EA9EF6"/>
    <w:lvl w:ilvl="0" w:tplc="10090001">
      <w:start w:val="1"/>
      <w:numFmt w:val="bullet"/>
      <w:lvlText w:val=""/>
      <w:lvlJc w:val="left"/>
      <w:pPr>
        <w:ind w:left="1114" w:hanging="360"/>
      </w:pPr>
      <w:rPr>
        <w:rFonts w:ascii="Symbol" w:hAnsi="Symbol" w:hint="default"/>
      </w:rPr>
    </w:lvl>
    <w:lvl w:ilvl="1" w:tplc="10090003">
      <w:start w:val="1"/>
      <w:numFmt w:val="bullet"/>
      <w:lvlText w:val="o"/>
      <w:lvlJc w:val="left"/>
      <w:pPr>
        <w:ind w:left="1834" w:hanging="360"/>
      </w:pPr>
      <w:rPr>
        <w:rFonts w:ascii="Courier New" w:hAnsi="Courier New" w:cs="Courier New" w:hint="default"/>
      </w:rPr>
    </w:lvl>
    <w:lvl w:ilvl="2" w:tplc="10090005">
      <w:start w:val="1"/>
      <w:numFmt w:val="bullet"/>
      <w:lvlText w:val=""/>
      <w:lvlJc w:val="left"/>
      <w:pPr>
        <w:ind w:left="2554" w:hanging="360"/>
      </w:pPr>
      <w:rPr>
        <w:rFonts w:ascii="Wingdings" w:hAnsi="Wingdings" w:hint="default"/>
      </w:rPr>
    </w:lvl>
    <w:lvl w:ilvl="3" w:tplc="10090001">
      <w:start w:val="1"/>
      <w:numFmt w:val="bullet"/>
      <w:lvlText w:val=""/>
      <w:lvlJc w:val="left"/>
      <w:pPr>
        <w:ind w:left="3274" w:hanging="360"/>
      </w:pPr>
      <w:rPr>
        <w:rFonts w:ascii="Symbol" w:hAnsi="Symbol" w:hint="default"/>
      </w:rPr>
    </w:lvl>
    <w:lvl w:ilvl="4" w:tplc="10090003">
      <w:start w:val="1"/>
      <w:numFmt w:val="bullet"/>
      <w:lvlText w:val="o"/>
      <w:lvlJc w:val="left"/>
      <w:pPr>
        <w:ind w:left="3994" w:hanging="360"/>
      </w:pPr>
      <w:rPr>
        <w:rFonts w:ascii="Courier New" w:hAnsi="Courier New" w:cs="Courier New" w:hint="default"/>
      </w:rPr>
    </w:lvl>
    <w:lvl w:ilvl="5" w:tplc="10090005">
      <w:start w:val="1"/>
      <w:numFmt w:val="bullet"/>
      <w:lvlText w:val=""/>
      <w:lvlJc w:val="left"/>
      <w:pPr>
        <w:ind w:left="4714" w:hanging="360"/>
      </w:pPr>
      <w:rPr>
        <w:rFonts w:ascii="Wingdings" w:hAnsi="Wingdings" w:hint="default"/>
      </w:rPr>
    </w:lvl>
    <w:lvl w:ilvl="6" w:tplc="10090001">
      <w:start w:val="1"/>
      <w:numFmt w:val="bullet"/>
      <w:lvlText w:val=""/>
      <w:lvlJc w:val="left"/>
      <w:pPr>
        <w:ind w:left="5434" w:hanging="360"/>
      </w:pPr>
      <w:rPr>
        <w:rFonts w:ascii="Symbol" w:hAnsi="Symbol" w:hint="default"/>
      </w:rPr>
    </w:lvl>
    <w:lvl w:ilvl="7" w:tplc="10090003">
      <w:start w:val="1"/>
      <w:numFmt w:val="bullet"/>
      <w:lvlText w:val="o"/>
      <w:lvlJc w:val="left"/>
      <w:pPr>
        <w:ind w:left="6154" w:hanging="360"/>
      </w:pPr>
      <w:rPr>
        <w:rFonts w:ascii="Courier New" w:hAnsi="Courier New" w:cs="Courier New" w:hint="default"/>
      </w:rPr>
    </w:lvl>
    <w:lvl w:ilvl="8" w:tplc="10090005">
      <w:start w:val="1"/>
      <w:numFmt w:val="bullet"/>
      <w:lvlText w:val=""/>
      <w:lvlJc w:val="left"/>
      <w:pPr>
        <w:ind w:left="6874" w:hanging="360"/>
      </w:pPr>
      <w:rPr>
        <w:rFonts w:ascii="Wingdings" w:hAnsi="Wingdings" w:hint="default"/>
      </w:rPr>
    </w:lvl>
  </w:abstractNum>
  <w:abstractNum w:abstractNumId="3" w15:restartNumberingAfterBreak="0">
    <w:nsid w:val="1BE54C52"/>
    <w:multiLevelType w:val="hybridMultilevel"/>
    <w:tmpl w:val="6D3E4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377B4"/>
    <w:multiLevelType w:val="hybridMultilevel"/>
    <w:tmpl w:val="FEB8A68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D8358B"/>
    <w:multiLevelType w:val="hybridMultilevel"/>
    <w:tmpl w:val="CCBA9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5F699F"/>
    <w:multiLevelType w:val="hybridMultilevel"/>
    <w:tmpl w:val="7366B3A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7F1231"/>
    <w:multiLevelType w:val="hybridMultilevel"/>
    <w:tmpl w:val="28187A60"/>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8E5480"/>
    <w:multiLevelType w:val="hybridMultilevel"/>
    <w:tmpl w:val="AF5CDDC0"/>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A17450"/>
    <w:multiLevelType w:val="hybridMultilevel"/>
    <w:tmpl w:val="0856276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DC4CB0"/>
    <w:multiLevelType w:val="hybridMultilevel"/>
    <w:tmpl w:val="801C2F5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5230B2"/>
    <w:multiLevelType w:val="hybridMultilevel"/>
    <w:tmpl w:val="C8EC9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D139B5"/>
    <w:multiLevelType w:val="hybridMultilevel"/>
    <w:tmpl w:val="2B54A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6E1F85"/>
    <w:multiLevelType w:val="hybridMultilevel"/>
    <w:tmpl w:val="AFA61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E44ACF"/>
    <w:multiLevelType w:val="hybridMultilevel"/>
    <w:tmpl w:val="8BBC40A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77D83"/>
    <w:multiLevelType w:val="hybridMultilevel"/>
    <w:tmpl w:val="0AC486C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A73453"/>
    <w:multiLevelType w:val="hybridMultilevel"/>
    <w:tmpl w:val="3118E6E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7" w15:restartNumberingAfterBreak="0">
    <w:nsid w:val="4DC7141B"/>
    <w:multiLevelType w:val="hybridMultilevel"/>
    <w:tmpl w:val="F99687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2E4DA2"/>
    <w:multiLevelType w:val="hybridMultilevel"/>
    <w:tmpl w:val="6700E50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A251AF"/>
    <w:multiLevelType w:val="hybridMultilevel"/>
    <w:tmpl w:val="EC343ABA"/>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FC2CC6"/>
    <w:multiLevelType w:val="hybridMultilevel"/>
    <w:tmpl w:val="D7B825A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1" w15:restartNumberingAfterBreak="0">
    <w:nsid w:val="57E24786"/>
    <w:multiLevelType w:val="hybridMultilevel"/>
    <w:tmpl w:val="684A4BDC"/>
    <w:lvl w:ilvl="0" w:tplc="10090001">
      <w:start w:val="1"/>
      <w:numFmt w:val="bullet"/>
      <w:lvlText w:val=""/>
      <w:lvlJc w:val="left"/>
      <w:pPr>
        <w:ind w:left="1114" w:hanging="360"/>
      </w:pPr>
      <w:rPr>
        <w:rFonts w:ascii="Symbol" w:hAnsi="Symbol" w:hint="default"/>
      </w:rPr>
    </w:lvl>
    <w:lvl w:ilvl="1" w:tplc="10090003">
      <w:start w:val="1"/>
      <w:numFmt w:val="bullet"/>
      <w:lvlText w:val="o"/>
      <w:lvlJc w:val="left"/>
      <w:pPr>
        <w:ind w:left="1834" w:hanging="360"/>
      </w:pPr>
      <w:rPr>
        <w:rFonts w:ascii="Courier New" w:hAnsi="Courier New" w:cs="Courier New" w:hint="default"/>
      </w:rPr>
    </w:lvl>
    <w:lvl w:ilvl="2" w:tplc="10090005">
      <w:start w:val="1"/>
      <w:numFmt w:val="bullet"/>
      <w:lvlText w:val=""/>
      <w:lvlJc w:val="left"/>
      <w:pPr>
        <w:ind w:left="2554" w:hanging="360"/>
      </w:pPr>
      <w:rPr>
        <w:rFonts w:ascii="Wingdings" w:hAnsi="Wingdings" w:hint="default"/>
      </w:rPr>
    </w:lvl>
    <w:lvl w:ilvl="3" w:tplc="10090001">
      <w:start w:val="1"/>
      <w:numFmt w:val="bullet"/>
      <w:lvlText w:val=""/>
      <w:lvlJc w:val="left"/>
      <w:pPr>
        <w:ind w:left="3274" w:hanging="360"/>
      </w:pPr>
      <w:rPr>
        <w:rFonts w:ascii="Symbol" w:hAnsi="Symbol" w:hint="default"/>
      </w:rPr>
    </w:lvl>
    <w:lvl w:ilvl="4" w:tplc="10090003">
      <w:start w:val="1"/>
      <w:numFmt w:val="bullet"/>
      <w:lvlText w:val="o"/>
      <w:lvlJc w:val="left"/>
      <w:pPr>
        <w:ind w:left="3994" w:hanging="360"/>
      </w:pPr>
      <w:rPr>
        <w:rFonts w:ascii="Courier New" w:hAnsi="Courier New" w:cs="Courier New" w:hint="default"/>
      </w:rPr>
    </w:lvl>
    <w:lvl w:ilvl="5" w:tplc="10090005">
      <w:start w:val="1"/>
      <w:numFmt w:val="bullet"/>
      <w:lvlText w:val=""/>
      <w:lvlJc w:val="left"/>
      <w:pPr>
        <w:ind w:left="4714" w:hanging="360"/>
      </w:pPr>
      <w:rPr>
        <w:rFonts w:ascii="Wingdings" w:hAnsi="Wingdings" w:hint="default"/>
      </w:rPr>
    </w:lvl>
    <w:lvl w:ilvl="6" w:tplc="10090001">
      <w:start w:val="1"/>
      <w:numFmt w:val="bullet"/>
      <w:lvlText w:val=""/>
      <w:lvlJc w:val="left"/>
      <w:pPr>
        <w:ind w:left="5434" w:hanging="360"/>
      </w:pPr>
      <w:rPr>
        <w:rFonts w:ascii="Symbol" w:hAnsi="Symbol" w:hint="default"/>
      </w:rPr>
    </w:lvl>
    <w:lvl w:ilvl="7" w:tplc="10090003">
      <w:start w:val="1"/>
      <w:numFmt w:val="bullet"/>
      <w:lvlText w:val="o"/>
      <w:lvlJc w:val="left"/>
      <w:pPr>
        <w:ind w:left="6154" w:hanging="360"/>
      </w:pPr>
      <w:rPr>
        <w:rFonts w:ascii="Courier New" w:hAnsi="Courier New" w:cs="Courier New" w:hint="default"/>
      </w:rPr>
    </w:lvl>
    <w:lvl w:ilvl="8" w:tplc="10090005">
      <w:start w:val="1"/>
      <w:numFmt w:val="bullet"/>
      <w:lvlText w:val=""/>
      <w:lvlJc w:val="left"/>
      <w:pPr>
        <w:ind w:left="6874" w:hanging="360"/>
      </w:pPr>
      <w:rPr>
        <w:rFonts w:ascii="Wingdings" w:hAnsi="Wingdings" w:hint="default"/>
      </w:rPr>
    </w:lvl>
  </w:abstractNum>
  <w:abstractNum w:abstractNumId="22" w15:restartNumberingAfterBreak="0">
    <w:nsid w:val="596D73F5"/>
    <w:multiLevelType w:val="hybridMultilevel"/>
    <w:tmpl w:val="0588A6E0"/>
    <w:lvl w:ilvl="0" w:tplc="9F04F17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B601F3"/>
    <w:multiLevelType w:val="hybridMultilevel"/>
    <w:tmpl w:val="D70ED78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4" w15:restartNumberingAfterBreak="0">
    <w:nsid w:val="62B21DEE"/>
    <w:multiLevelType w:val="hybridMultilevel"/>
    <w:tmpl w:val="623E63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64AE38E8"/>
    <w:multiLevelType w:val="hybridMultilevel"/>
    <w:tmpl w:val="4CA4BD9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DE778F"/>
    <w:multiLevelType w:val="hybridMultilevel"/>
    <w:tmpl w:val="4F366428"/>
    <w:lvl w:ilvl="0" w:tplc="10090001">
      <w:start w:val="1"/>
      <w:numFmt w:val="bullet"/>
      <w:lvlText w:val=""/>
      <w:lvlJc w:val="left"/>
      <w:pPr>
        <w:ind w:left="1114" w:hanging="360"/>
      </w:pPr>
      <w:rPr>
        <w:rFonts w:ascii="Symbol" w:hAnsi="Symbol" w:hint="default"/>
      </w:rPr>
    </w:lvl>
    <w:lvl w:ilvl="1" w:tplc="10090003">
      <w:start w:val="1"/>
      <w:numFmt w:val="bullet"/>
      <w:lvlText w:val="o"/>
      <w:lvlJc w:val="left"/>
      <w:pPr>
        <w:ind w:left="1834" w:hanging="360"/>
      </w:pPr>
      <w:rPr>
        <w:rFonts w:ascii="Courier New" w:hAnsi="Courier New" w:cs="Courier New" w:hint="default"/>
      </w:rPr>
    </w:lvl>
    <w:lvl w:ilvl="2" w:tplc="10090005">
      <w:start w:val="1"/>
      <w:numFmt w:val="bullet"/>
      <w:lvlText w:val=""/>
      <w:lvlJc w:val="left"/>
      <w:pPr>
        <w:ind w:left="2554" w:hanging="360"/>
      </w:pPr>
      <w:rPr>
        <w:rFonts w:ascii="Wingdings" w:hAnsi="Wingdings" w:hint="default"/>
      </w:rPr>
    </w:lvl>
    <w:lvl w:ilvl="3" w:tplc="10090001">
      <w:start w:val="1"/>
      <w:numFmt w:val="bullet"/>
      <w:lvlText w:val=""/>
      <w:lvlJc w:val="left"/>
      <w:pPr>
        <w:ind w:left="3274" w:hanging="360"/>
      </w:pPr>
      <w:rPr>
        <w:rFonts w:ascii="Symbol" w:hAnsi="Symbol" w:hint="default"/>
      </w:rPr>
    </w:lvl>
    <w:lvl w:ilvl="4" w:tplc="10090003">
      <w:start w:val="1"/>
      <w:numFmt w:val="bullet"/>
      <w:lvlText w:val="o"/>
      <w:lvlJc w:val="left"/>
      <w:pPr>
        <w:ind w:left="3994" w:hanging="360"/>
      </w:pPr>
      <w:rPr>
        <w:rFonts w:ascii="Courier New" w:hAnsi="Courier New" w:cs="Courier New" w:hint="default"/>
      </w:rPr>
    </w:lvl>
    <w:lvl w:ilvl="5" w:tplc="10090005">
      <w:start w:val="1"/>
      <w:numFmt w:val="bullet"/>
      <w:lvlText w:val=""/>
      <w:lvlJc w:val="left"/>
      <w:pPr>
        <w:ind w:left="4714" w:hanging="360"/>
      </w:pPr>
      <w:rPr>
        <w:rFonts w:ascii="Wingdings" w:hAnsi="Wingdings" w:hint="default"/>
      </w:rPr>
    </w:lvl>
    <w:lvl w:ilvl="6" w:tplc="10090001">
      <w:start w:val="1"/>
      <w:numFmt w:val="bullet"/>
      <w:lvlText w:val=""/>
      <w:lvlJc w:val="left"/>
      <w:pPr>
        <w:ind w:left="5434" w:hanging="360"/>
      </w:pPr>
      <w:rPr>
        <w:rFonts w:ascii="Symbol" w:hAnsi="Symbol" w:hint="default"/>
      </w:rPr>
    </w:lvl>
    <w:lvl w:ilvl="7" w:tplc="10090003">
      <w:start w:val="1"/>
      <w:numFmt w:val="bullet"/>
      <w:lvlText w:val="o"/>
      <w:lvlJc w:val="left"/>
      <w:pPr>
        <w:ind w:left="6154" w:hanging="360"/>
      </w:pPr>
      <w:rPr>
        <w:rFonts w:ascii="Courier New" w:hAnsi="Courier New" w:cs="Courier New" w:hint="default"/>
      </w:rPr>
    </w:lvl>
    <w:lvl w:ilvl="8" w:tplc="10090005">
      <w:start w:val="1"/>
      <w:numFmt w:val="bullet"/>
      <w:lvlText w:val=""/>
      <w:lvlJc w:val="left"/>
      <w:pPr>
        <w:ind w:left="6874" w:hanging="360"/>
      </w:pPr>
      <w:rPr>
        <w:rFonts w:ascii="Wingdings" w:hAnsi="Wingdings" w:hint="default"/>
      </w:rPr>
    </w:lvl>
  </w:abstractNum>
  <w:abstractNum w:abstractNumId="27" w15:restartNumberingAfterBreak="0">
    <w:nsid w:val="652E610D"/>
    <w:multiLevelType w:val="hybridMultilevel"/>
    <w:tmpl w:val="32FE80F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5901E61"/>
    <w:multiLevelType w:val="hybridMultilevel"/>
    <w:tmpl w:val="A998B400"/>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BC1FF2"/>
    <w:multiLevelType w:val="hybridMultilevel"/>
    <w:tmpl w:val="6518A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2D5FA1"/>
    <w:multiLevelType w:val="hybridMultilevel"/>
    <w:tmpl w:val="2794C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6A174D"/>
    <w:multiLevelType w:val="hybridMultilevel"/>
    <w:tmpl w:val="0A581628"/>
    <w:lvl w:ilvl="0" w:tplc="10090001">
      <w:start w:val="1"/>
      <w:numFmt w:val="bullet"/>
      <w:lvlText w:val=""/>
      <w:lvlJc w:val="left"/>
      <w:pPr>
        <w:ind w:left="1114" w:hanging="360"/>
      </w:pPr>
      <w:rPr>
        <w:rFonts w:ascii="Symbol" w:hAnsi="Symbol" w:hint="default"/>
      </w:rPr>
    </w:lvl>
    <w:lvl w:ilvl="1" w:tplc="10090003">
      <w:start w:val="1"/>
      <w:numFmt w:val="bullet"/>
      <w:lvlText w:val="o"/>
      <w:lvlJc w:val="left"/>
      <w:pPr>
        <w:ind w:left="1834" w:hanging="360"/>
      </w:pPr>
      <w:rPr>
        <w:rFonts w:ascii="Courier New" w:hAnsi="Courier New" w:cs="Courier New" w:hint="default"/>
      </w:rPr>
    </w:lvl>
    <w:lvl w:ilvl="2" w:tplc="10090005">
      <w:start w:val="1"/>
      <w:numFmt w:val="bullet"/>
      <w:lvlText w:val=""/>
      <w:lvlJc w:val="left"/>
      <w:pPr>
        <w:ind w:left="2554" w:hanging="360"/>
      </w:pPr>
      <w:rPr>
        <w:rFonts w:ascii="Wingdings" w:hAnsi="Wingdings" w:hint="default"/>
      </w:rPr>
    </w:lvl>
    <w:lvl w:ilvl="3" w:tplc="10090001">
      <w:start w:val="1"/>
      <w:numFmt w:val="bullet"/>
      <w:lvlText w:val=""/>
      <w:lvlJc w:val="left"/>
      <w:pPr>
        <w:ind w:left="3274" w:hanging="360"/>
      </w:pPr>
      <w:rPr>
        <w:rFonts w:ascii="Symbol" w:hAnsi="Symbol" w:hint="default"/>
      </w:rPr>
    </w:lvl>
    <w:lvl w:ilvl="4" w:tplc="10090003">
      <w:start w:val="1"/>
      <w:numFmt w:val="bullet"/>
      <w:lvlText w:val="o"/>
      <w:lvlJc w:val="left"/>
      <w:pPr>
        <w:ind w:left="3994" w:hanging="360"/>
      </w:pPr>
      <w:rPr>
        <w:rFonts w:ascii="Courier New" w:hAnsi="Courier New" w:cs="Courier New" w:hint="default"/>
      </w:rPr>
    </w:lvl>
    <w:lvl w:ilvl="5" w:tplc="10090005">
      <w:start w:val="1"/>
      <w:numFmt w:val="bullet"/>
      <w:lvlText w:val=""/>
      <w:lvlJc w:val="left"/>
      <w:pPr>
        <w:ind w:left="4714" w:hanging="360"/>
      </w:pPr>
      <w:rPr>
        <w:rFonts w:ascii="Wingdings" w:hAnsi="Wingdings" w:hint="default"/>
      </w:rPr>
    </w:lvl>
    <w:lvl w:ilvl="6" w:tplc="10090001">
      <w:start w:val="1"/>
      <w:numFmt w:val="bullet"/>
      <w:lvlText w:val=""/>
      <w:lvlJc w:val="left"/>
      <w:pPr>
        <w:ind w:left="5434" w:hanging="360"/>
      </w:pPr>
      <w:rPr>
        <w:rFonts w:ascii="Symbol" w:hAnsi="Symbol" w:hint="default"/>
      </w:rPr>
    </w:lvl>
    <w:lvl w:ilvl="7" w:tplc="10090003">
      <w:start w:val="1"/>
      <w:numFmt w:val="bullet"/>
      <w:lvlText w:val="o"/>
      <w:lvlJc w:val="left"/>
      <w:pPr>
        <w:ind w:left="6154" w:hanging="360"/>
      </w:pPr>
      <w:rPr>
        <w:rFonts w:ascii="Courier New" w:hAnsi="Courier New" w:cs="Courier New" w:hint="default"/>
      </w:rPr>
    </w:lvl>
    <w:lvl w:ilvl="8" w:tplc="10090005">
      <w:start w:val="1"/>
      <w:numFmt w:val="bullet"/>
      <w:lvlText w:val=""/>
      <w:lvlJc w:val="left"/>
      <w:pPr>
        <w:ind w:left="6874" w:hanging="360"/>
      </w:pPr>
      <w:rPr>
        <w:rFonts w:ascii="Wingdings" w:hAnsi="Wingdings" w:hint="default"/>
      </w:rPr>
    </w:lvl>
  </w:abstractNum>
  <w:abstractNum w:abstractNumId="32" w15:restartNumberingAfterBreak="0">
    <w:nsid w:val="72C12265"/>
    <w:multiLevelType w:val="hybridMultilevel"/>
    <w:tmpl w:val="7CCE8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CF0A5F"/>
    <w:multiLevelType w:val="hybridMultilevel"/>
    <w:tmpl w:val="2A382E4C"/>
    <w:lvl w:ilvl="0" w:tplc="9F04F17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CD4428"/>
    <w:multiLevelType w:val="hybridMultilevel"/>
    <w:tmpl w:val="EE70E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B06F5B"/>
    <w:multiLevelType w:val="hybridMultilevel"/>
    <w:tmpl w:val="8EB670D6"/>
    <w:lvl w:ilvl="0" w:tplc="9F04F17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F1C26A4"/>
    <w:multiLevelType w:val="hybridMultilevel"/>
    <w:tmpl w:val="54F25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B45E16"/>
    <w:multiLevelType w:val="hybridMultilevel"/>
    <w:tmpl w:val="4CA0255C"/>
    <w:lvl w:ilvl="0" w:tplc="10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42780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1282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5747343">
    <w:abstractNumId w:val="31"/>
  </w:num>
  <w:num w:numId="4" w16cid:durableId="558201989">
    <w:abstractNumId w:val="26"/>
  </w:num>
  <w:num w:numId="5" w16cid:durableId="1823958822">
    <w:abstractNumId w:val="20"/>
  </w:num>
  <w:num w:numId="6" w16cid:durableId="900022805">
    <w:abstractNumId w:val="23"/>
  </w:num>
  <w:num w:numId="7" w16cid:durableId="204021986">
    <w:abstractNumId w:val="0"/>
  </w:num>
  <w:num w:numId="8" w16cid:durableId="597451561">
    <w:abstractNumId w:val="21"/>
  </w:num>
  <w:num w:numId="9" w16cid:durableId="1178546508">
    <w:abstractNumId w:val="16"/>
  </w:num>
  <w:num w:numId="10" w16cid:durableId="1497962582">
    <w:abstractNumId w:val="2"/>
  </w:num>
  <w:num w:numId="11" w16cid:durableId="157499128">
    <w:abstractNumId w:val="27"/>
  </w:num>
  <w:num w:numId="12" w16cid:durableId="1295595460">
    <w:abstractNumId w:val="1"/>
  </w:num>
  <w:num w:numId="13" w16cid:durableId="351493314">
    <w:abstractNumId w:val="12"/>
  </w:num>
  <w:num w:numId="14" w16cid:durableId="1936936237">
    <w:abstractNumId w:val="34"/>
  </w:num>
  <w:num w:numId="15" w16cid:durableId="773791864">
    <w:abstractNumId w:val="28"/>
  </w:num>
  <w:num w:numId="16" w16cid:durableId="1842305870">
    <w:abstractNumId w:val="19"/>
  </w:num>
  <w:num w:numId="17" w16cid:durableId="252015881">
    <w:abstractNumId w:val="18"/>
  </w:num>
  <w:num w:numId="18" w16cid:durableId="1515724085">
    <w:abstractNumId w:val="25"/>
  </w:num>
  <w:num w:numId="19" w16cid:durableId="25100709">
    <w:abstractNumId w:val="10"/>
  </w:num>
  <w:num w:numId="20" w16cid:durableId="173612349">
    <w:abstractNumId w:val="8"/>
  </w:num>
  <w:num w:numId="21" w16cid:durableId="1590389339">
    <w:abstractNumId w:val="15"/>
  </w:num>
  <w:num w:numId="22" w16cid:durableId="112674596">
    <w:abstractNumId w:val="4"/>
  </w:num>
  <w:num w:numId="23" w16cid:durableId="83377957">
    <w:abstractNumId w:val="6"/>
  </w:num>
  <w:num w:numId="24" w16cid:durableId="849637375">
    <w:abstractNumId w:val="29"/>
  </w:num>
  <w:num w:numId="25" w16cid:durableId="587229965">
    <w:abstractNumId w:val="9"/>
  </w:num>
  <w:num w:numId="26" w16cid:durableId="727725381">
    <w:abstractNumId w:val="14"/>
  </w:num>
  <w:num w:numId="27" w16cid:durableId="989335249">
    <w:abstractNumId w:val="5"/>
  </w:num>
  <w:num w:numId="28" w16cid:durableId="551500587">
    <w:abstractNumId w:val="7"/>
  </w:num>
  <w:num w:numId="29" w16cid:durableId="278881222">
    <w:abstractNumId w:val="35"/>
  </w:num>
  <w:num w:numId="30" w16cid:durableId="569655201">
    <w:abstractNumId w:val="17"/>
  </w:num>
  <w:num w:numId="31" w16cid:durableId="919288669">
    <w:abstractNumId w:val="37"/>
  </w:num>
  <w:num w:numId="32" w16cid:durableId="1277173771">
    <w:abstractNumId w:val="22"/>
  </w:num>
  <w:num w:numId="33" w16cid:durableId="727611149">
    <w:abstractNumId w:val="36"/>
  </w:num>
  <w:num w:numId="34" w16cid:durableId="1848398699">
    <w:abstractNumId w:val="30"/>
  </w:num>
  <w:num w:numId="35" w16cid:durableId="2106607303">
    <w:abstractNumId w:val="32"/>
  </w:num>
  <w:num w:numId="36" w16cid:durableId="766925497">
    <w:abstractNumId w:val="13"/>
  </w:num>
  <w:num w:numId="37" w16cid:durableId="1442334726">
    <w:abstractNumId w:val="11"/>
  </w:num>
  <w:num w:numId="38" w16cid:durableId="408383499">
    <w:abstractNumId w:val="3"/>
  </w:num>
  <w:num w:numId="39" w16cid:durableId="21406888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1C"/>
    <w:rsid w:val="00000219"/>
    <w:rsid w:val="0004020D"/>
    <w:rsid w:val="001006B0"/>
    <w:rsid w:val="001305D0"/>
    <w:rsid w:val="001B5A4D"/>
    <w:rsid w:val="00212E17"/>
    <w:rsid w:val="0023790E"/>
    <w:rsid w:val="002642E2"/>
    <w:rsid w:val="0034584B"/>
    <w:rsid w:val="0037400A"/>
    <w:rsid w:val="004019D3"/>
    <w:rsid w:val="004941AE"/>
    <w:rsid w:val="004C6045"/>
    <w:rsid w:val="004C7E71"/>
    <w:rsid w:val="004F687F"/>
    <w:rsid w:val="006A09D4"/>
    <w:rsid w:val="00777F6E"/>
    <w:rsid w:val="007E6B0E"/>
    <w:rsid w:val="00854878"/>
    <w:rsid w:val="009126FE"/>
    <w:rsid w:val="00947D1C"/>
    <w:rsid w:val="009A4860"/>
    <w:rsid w:val="009B74A9"/>
    <w:rsid w:val="00A11EE8"/>
    <w:rsid w:val="00A15802"/>
    <w:rsid w:val="00A36378"/>
    <w:rsid w:val="00B22135"/>
    <w:rsid w:val="00B35EC9"/>
    <w:rsid w:val="00B360B8"/>
    <w:rsid w:val="00BC08DF"/>
    <w:rsid w:val="00BD2FB0"/>
    <w:rsid w:val="00BD3584"/>
    <w:rsid w:val="00C256D6"/>
    <w:rsid w:val="00CF2CF8"/>
    <w:rsid w:val="00D00CDB"/>
    <w:rsid w:val="00D21C3F"/>
    <w:rsid w:val="00D2765D"/>
    <w:rsid w:val="00D326F6"/>
    <w:rsid w:val="00DD6D15"/>
    <w:rsid w:val="00E5349E"/>
    <w:rsid w:val="00E53FEC"/>
    <w:rsid w:val="00FA1063"/>
    <w:rsid w:val="00FF6D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12D5"/>
  <w15:chartTrackingRefBased/>
  <w15:docId w15:val="{6A976E68-DF8B-4B95-A0F6-EF2A9B38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D4"/>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B360B8"/>
    <w:pPr>
      <w:keepNext/>
      <w:keepLines/>
      <w:spacing w:before="360" w:after="80"/>
      <w:outlineLvl w:val="0"/>
    </w:pPr>
    <w:rPr>
      <w:rFonts w:asciiTheme="majorHAnsi" w:eastAsiaTheme="majorEastAsia" w:hAnsiTheme="majorHAnsi" w:cstheme="majorBidi"/>
      <w:b/>
      <w:color w:val="0070C0"/>
      <w:sz w:val="32"/>
      <w:szCs w:val="40"/>
    </w:rPr>
  </w:style>
  <w:style w:type="paragraph" w:styleId="Heading2">
    <w:name w:val="heading 2"/>
    <w:basedOn w:val="Normal"/>
    <w:next w:val="Normal"/>
    <w:link w:val="Heading2Char"/>
    <w:uiPriority w:val="9"/>
    <w:unhideWhenUsed/>
    <w:qFormat/>
    <w:rsid w:val="00B35EC9"/>
    <w:pPr>
      <w:keepNext/>
      <w:keepLines/>
      <w:spacing w:before="160" w:after="80"/>
      <w:outlineLvl w:val="1"/>
    </w:pPr>
    <w:rPr>
      <w:rFonts w:asciiTheme="majorHAnsi" w:eastAsiaTheme="majorEastAsia" w:hAnsiTheme="majorHAnsi" w:cstheme="majorBidi"/>
      <w:color w:val="0000CC"/>
      <w:sz w:val="28"/>
      <w:szCs w:val="32"/>
    </w:rPr>
  </w:style>
  <w:style w:type="paragraph" w:styleId="Heading3">
    <w:name w:val="heading 3"/>
    <w:basedOn w:val="Normal"/>
    <w:next w:val="Normal"/>
    <w:link w:val="Heading3Char"/>
    <w:uiPriority w:val="9"/>
    <w:unhideWhenUsed/>
    <w:qFormat/>
    <w:rsid w:val="00947D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7D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D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D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0B8"/>
    <w:rPr>
      <w:rFonts w:asciiTheme="majorHAnsi" w:eastAsiaTheme="majorEastAsia" w:hAnsiTheme="majorHAnsi" w:cstheme="majorBidi"/>
      <w:b/>
      <w:color w:val="0070C0"/>
      <w:kern w:val="0"/>
      <w:sz w:val="32"/>
      <w:szCs w:val="40"/>
    </w:rPr>
  </w:style>
  <w:style w:type="character" w:customStyle="1" w:styleId="Heading2Char">
    <w:name w:val="Heading 2 Char"/>
    <w:basedOn w:val="DefaultParagraphFont"/>
    <w:link w:val="Heading2"/>
    <w:uiPriority w:val="9"/>
    <w:rsid w:val="00B35EC9"/>
    <w:rPr>
      <w:rFonts w:asciiTheme="majorHAnsi" w:eastAsiaTheme="majorEastAsia" w:hAnsiTheme="majorHAnsi" w:cstheme="majorBidi"/>
      <w:color w:val="0000CC"/>
      <w:kern w:val="0"/>
      <w:sz w:val="28"/>
      <w:szCs w:val="32"/>
    </w:rPr>
  </w:style>
  <w:style w:type="character" w:customStyle="1" w:styleId="Heading3Char">
    <w:name w:val="Heading 3 Char"/>
    <w:basedOn w:val="DefaultParagraphFont"/>
    <w:link w:val="Heading3"/>
    <w:uiPriority w:val="9"/>
    <w:rsid w:val="00947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7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1C"/>
    <w:rPr>
      <w:rFonts w:eastAsiaTheme="majorEastAsia" w:cstheme="majorBidi"/>
      <w:color w:val="272727" w:themeColor="text1" w:themeTint="D8"/>
    </w:rPr>
  </w:style>
  <w:style w:type="paragraph" w:styleId="Title">
    <w:name w:val="Title"/>
    <w:basedOn w:val="Normal"/>
    <w:next w:val="Normal"/>
    <w:link w:val="TitleChar"/>
    <w:uiPriority w:val="10"/>
    <w:qFormat/>
    <w:rsid w:val="00947D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D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D1C"/>
    <w:pPr>
      <w:spacing w:before="160"/>
      <w:jc w:val="center"/>
    </w:pPr>
    <w:rPr>
      <w:i/>
      <w:iCs/>
      <w:color w:val="404040" w:themeColor="text1" w:themeTint="BF"/>
    </w:rPr>
  </w:style>
  <w:style w:type="character" w:customStyle="1" w:styleId="QuoteChar">
    <w:name w:val="Quote Char"/>
    <w:basedOn w:val="DefaultParagraphFont"/>
    <w:link w:val="Quote"/>
    <w:uiPriority w:val="29"/>
    <w:rsid w:val="00947D1C"/>
    <w:rPr>
      <w:i/>
      <w:iCs/>
      <w:color w:val="404040" w:themeColor="text1" w:themeTint="BF"/>
    </w:rPr>
  </w:style>
  <w:style w:type="paragraph" w:styleId="ListParagraph">
    <w:name w:val="List Paragraph"/>
    <w:basedOn w:val="Normal"/>
    <w:uiPriority w:val="34"/>
    <w:qFormat/>
    <w:rsid w:val="00947D1C"/>
    <w:pPr>
      <w:ind w:left="720"/>
      <w:contextualSpacing/>
    </w:pPr>
  </w:style>
  <w:style w:type="character" w:styleId="IntenseEmphasis">
    <w:name w:val="Intense Emphasis"/>
    <w:basedOn w:val="DefaultParagraphFont"/>
    <w:uiPriority w:val="21"/>
    <w:qFormat/>
    <w:rsid w:val="00947D1C"/>
    <w:rPr>
      <w:i/>
      <w:iCs/>
      <w:color w:val="0F4761" w:themeColor="accent1" w:themeShade="BF"/>
    </w:rPr>
  </w:style>
  <w:style w:type="paragraph" w:styleId="IntenseQuote">
    <w:name w:val="Intense Quote"/>
    <w:basedOn w:val="Normal"/>
    <w:next w:val="Normal"/>
    <w:link w:val="IntenseQuoteChar"/>
    <w:uiPriority w:val="30"/>
    <w:qFormat/>
    <w:rsid w:val="00947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D1C"/>
    <w:rPr>
      <w:i/>
      <w:iCs/>
      <w:color w:val="0F4761" w:themeColor="accent1" w:themeShade="BF"/>
    </w:rPr>
  </w:style>
  <w:style w:type="character" w:styleId="IntenseReference">
    <w:name w:val="Intense Reference"/>
    <w:basedOn w:val="DefaultParagraphFont"/>
    <w:uiPriority w:val="32"/>
    <w:qFormat/>
    <w:rsid w:val="00947D1C"/>
    <w:rPr>
      <w:b/>
      <w:bCs/>
      <w:smallCaps/>
      <w:color w:val="0F4761" w:themeColor="accent1" w:themeShade="BF"/>
      <w:spacing w:val="5"/>
    </w:rPr>
  </w:style>
  <w:style w:type="paragraph" w:styleId="Header">
    <w:name w:val="header"/>
    <w:basedOn w:val="Normal"/>
    <w:link w:val="HeaderChar"/>
    <w:uiPriority w:val="99"/>
    <w:unhideWhenUsed/>
    <w:rsid w:val="006A09D4"/>
    <w:pPr>
      <w:tabs>
        <w:tab w:val="center" w:pos="4680"/>
        <w:tab w:val="right" w:pos="9360"/>
      </w:tabs>
    </w:pPr>
  </w:style>
  <w:style w:type="character" w:customStyle="1" w:styleId="HeaderChar">
    <w:name w:val="Header Char"/>
    <w:basedOn w:val="DefaultParagraphFont"/>
    <w:link w:val="Header"/>
    <w:uiPriority w:val="99"/>
    <w:rsid w:val="006A09D4"/>
  </w:style>
  <w:style w:type="character" w:styleId="Hyperlink">
    <w:name w:val="Hyperlink"/>
    <w:basedOn w:val="DefaultParagraphFont"/>
    <w:uiPriority w:val="99"/>
    <w:unhideWhenUsed/>
    <w:rsid w:val="006A09D4"/>
    <w:rPr>
      <w:color w:val="467886"/>
      <w:u w:val="single"/>
    </w:rPr>
  </w:style>
  <w:style w:type="character" w:styleId="SmartLink">
    <w:name w:val="Smart Link"/>
    <w:basedOn w:val="DefaultParagraphFont"/>
    <w:uiPriority w:val="99"/>
    <w:semiHidden/>
    <w:unhideWhenUsed/>
    <w:rsid w:val="006A09D4"/>
    <w:rPr>
      <w:color w:val="0000FF"/>
      <w:u w:val="single"/>
      <w:shd w:val="clear" w:color="auto" w:fill="F3F2F1"/>
    </w:rPr>
  </w:style>
  <w:style w:type="character" w:styleId="UnresolvedMention">
    <w:name w:val="Unresolved Mention"/>
    <w:basedOn w:val="DefaultParagraphFont"/>
    <w:uiPriority w:val="99"/>
    <w:semiHidden/>
    <w:unhideWhenUsed/>
    <w:rsid w:val="00D32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41659">
      <w:bodyDiv w:val="1"/>
      <w:marLeft w:val="0"/>
      <w:marRight w:val="0"/>
      <w:marTop w:val="0"/>
      <w:marBottom w:val="0"/>
      <w:divBdr>
        <w:top w:val="none" w:sz="0" w:space="0" w:color="auto"/>
        <w:left w:val="none" w:sz="0" w:space="0" w:color="auto"/>
        <w:bottom w:val="none" w:sz="0" w:space="0" w:color="auto"/>
        <w:right w:val="none" w:sz="0" w:space="0" w:color="auto"/>
      </w:divBdr>
    </w:div>
    <w:div w:id="17723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events.teams.microsoft.com%2Fevent%2Fcda0a11c-9c03-4356-b554-d7d60e123390%40787049e8-0269-426a-bb62-d347b89d3d91&amp;data=05%7C02%7Crichard.carr%40nrcan-rncan.gc.ca%7C3c99802ab48a468c32cd08dd0f538409%7C05c95b3390ca49d5b644288b930b912b%7C0%7C0%7C638683573978787491%7CUnknown%7CTWFpbGZsb3d8eyJFbXB0eU1hcGkiOnRydWUsIlYiOiIwLjAuMDAwMCIsIlAiOiJXaW4zMiIsIkFOIjoiTWFpbCIsIldUIjoyfQ%3D%3D%7C0%7C%7C%7C&amp;sdata=cWpnw8TtZAwpU1hTKYb14r3nZRK%2BBR14SgziiZH7MRY%3D&amp;reserved=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bjQX1Ht5wJU&amp;list=PLmhxKH4OH8KLjJmfsG0t748NtL9X4lJQY&amp;index=7&amp;t=23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png@01DB40F7.3FCC60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iffc.sharepoint.com/:f:/r/sites/MeteorologyWorkingGroup/Shared%20Documents/General/Workshop?csf=1&amp;web=1&amp;e=f8xnhr&amp;xsdata=MDV8MDJ8cmljaGFyZC5jYXJyQG5yY2FuLXJuY2FuLmdjLmNhfDNjOTk4MDJhYjQ4YTQ2OGMzMmNkMDhkZDBmNTM4NDA5fDA1Yzk1YjMzOTBjYTQ5ZDViNjQ0Mjg4YjkzMGI5MTJifDB8MHw2Mzg2ODM1NzM5Nzg4OTgyOTN8VW5rbm93bnxUV0ZwYkdac2IzZDhleUpGYlhCMGVVMWhjR2tpT25SeWRXVXNJbFlpT2lJd0xqQXVNREF3TUNJc0lsQWlPaUpYYVc0ek1pSXNJa0ZPSWpvaVRXRnBiQ0lzSWxkVUlqb3lmUT09fDB8fHw%3d&amp;sdata=dlI3TTBBaXBRUU9zcjhmM0V3cGhJWTJUOUltWXpxenl3WVFpa3V4cUVhZz0%3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619fd-75dc-48cb-820d-8f683a95dd8b}" enabled="1" method="Privileged" siteId="{05c95b33-90ca-49d5-b644-288b930b912b}" contentBits="1" removed="0"/>
</clbl:labelList>
</file>

<file path=docProps/app.xml><?xml version="1.0" encoding="utf-8"?>
<Properties xmlns="http://schemas.openxmlformats.org/officeDocument/2006/extended-properties" xmlns:vt="http://schemas.openxmlformats.org/officeDocument/2006/docPropsVTypes">
  <Template>Normal.dotm</Template>
  <TotalTime>619</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Carr</dc:creator>
  <cp:keywords/>
  <dc:description/>
  <cp:lastModifiedBy>Carr, Richard (he, him | il, lui)</cp:lastModifiedBy>
  <cp:revision>27</cp:revision>
  <dcterms:created xsi:type="dcterms:W3CDTF">2024-12-05T15:56:00Z</dcterms:created>
  <dcterms:modified xsi:type="dcterms:W3CDTF">2025-02-21T23:04:00Z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30b4cc81,6b55b602,4129c019</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ies>
</file>